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BE" w:rsidRDefault="00B00DBE">
      <w:pPr>
        <w:pStyle w:val="AppendixTitle"/>
        <w:rPr>
          <w:w w:val="100"/>
        </w:rPr>
      </w:pPr>
      <w:r>
        <w:rPr>
          <w:w w:val="100"/>
        </w:rPr>
        <w:t>Acceptance of Statutory Short-Form Power of Attorney</w:t>
      </w:r>
      <w:r>
        <w:rPr>
          <w:w w:val="100"/>
        </w:rPr>
        <w:br/>
        <w:t>Sample Letter</w:t>
      </w:r>
    </w:p>
    <w:p w:rsidR="00B00DBE" w:rsidRDefault="00B00DBE">
      <w:pPr>
        <w:pStyle w:val="TextNoindent"/>
        <w:spacing w:line="280" w:lineRule="atLeast"/>
        <w:rPr>
          <w:w w:val="100"/>
        </w:rPr>
      </w:pPr>
      <w:r>
        <w:rPr>
          <w:w w:val="100"/>
        </w:rPr>
        <w:t>New York State Bank</w:t>
      </w:r>
      <w:r>
        <w:rPr>
          <w:w w:val="100"/>
        </w:rPr>
        <w:br/>
      </w:r>
      <w:smartTag w:uri="urn:schemas-microsoft-com:office:smarttags" w:element="Street">
        <w:smartTag w:uri="urn:schemas-microsoft-com:office:smarttags" w:element="address">
          <w:r>
            <w:rPr>
              <w:w w:val="100"/>
            </w:rPr>
            <w:t>123 Bank Street</w:t>
          </w:r>
        </w:smartTag>
        <w:r>
          <w:rPr>
            <w:w w:val="100"/>
          </w:rPr>
          <w:br/>
        </w:r>
        <w:smartTag w:uri="urn:schemas-microsoft-com:office:smarttags" w:element="City">
          <w:r>
            <w:rPr>
              <w:w w:val="100"/>
            </w:rPr>
            <w:t>New York</w:t>
          </w:r>
        </w:smartTag>
        <w:r>
          <w:rPr>
            <w:w w:val="100"/>
          </w:rPr>
          <w:t xml:space="preserve">, </w:t>
        </w:r>
        <w:smartTag w:uri="urn:schemas-microsoft-com:office:smarttags" w:element="State">
          <w:r>
            <w:rPr>
              <w:w w:val="100"/>
            </w:rPr>
            <w:t>New York</w:t>
          </w:r>
        </w:smartTag>
        <w:r>
          <w:rPr>
            <w:w w:val="100"/>
          </w:rPr>
          <w:t xml:space="preserve"> </w:t>
        </w:r>
        <w:smartTag w:uri="urn:schemas-microsoft-com:office:smarttags" w:element="PostalCode">
          <w:r>
            <w:rPr>
              <w:w w:val="100"/>
            </w:rPr>
            <w:t>11111</w:t>
          </w:r>
        </w:smartTag>
      </w:smartTag>
    </w:p>
    <w:p w:rsidR="00B00DBE" w:rsidRDefault="00B00DBE">
      <w:pPr>
        <w:pStyle w:val="Text"/>
        <w:tabs>
          <w:tab w:val="left" w:pos="700"/>
        </w:tabs>
        <w:rPr>
          <w:w w:val="100"/>
        </w:rPr>
      </w:pPr>
      <w:r>
        <w:rPr>
          <w:w w:val="100"/>
        </w:rPr>
        <w:t>Re:</w:t>
      </w:r>
      <w:r>
        <w:rPr>
          <w:w w:val="100"/>
        </w:rPr>
        <w:tab/>
      </w:r>
      <w:r>
        <w:rPr>
          <w:w w:val="100"/>
        </w:rPr>
        <w:tab/>
        <w:t>Acceptance of Statutory Short-Form Power of Attorney</w:t>
      </w:r>
    </w:p>
    <w:p w:rsidR="00B00DBE" w:rsidRDefault="00B00DBE">
      <w:pPr>
        <w:pStyle w:val="TextNoindent"/>
        <w:spacing w:line="280" w:lineRule="atLeast"/>
        <w:rPr>
          <w:w w:val="100"/>
        </w:rPr>
      </w:pPr>
      <w:r>
        <w:rPr>
          <w:w w:val="100"/>
        </w:rPr>
        <w:t>Dear Sirs:</w:t>
      </w:r>
    </w:p>
    <w:p w:rsidR="00B00DBE" w:rsidRDefault="00B00DBE">
      <w:pPr>
        <w:pStyle w:val="Text"/>
        <w:rPr>
          <w:w w:val="100"/>
        </w:rPr>
      </w:pPr>
      <w:r>
        <w:rPr>
          <w:w w:val="100"/>
        </w:rPr>
        <w:t>This office represents Mr. Sam Smith.</w:t>
      </w:r>
    </w:p>
    <w:p w:rsidR="00B00DBE" w:rsidRDefault="00B00DBE">
      <w:pPr>
        <w:pStyle w:val="Text"/>
        <w:rPr>
          <w:w w:val="100"/>
        </w:rPr>
      </w:pPr>
      <w:r>
        <w:rPr>
          <w:w w:val="100"/>
        </w:rPr>
        <w:t>Mr. Smith has retained my services for the drafting and proper execution of a statutory short-form of general power of attorney.</w:t>
      </w:r>
    </w:p>
    <w:p w:rsidR="00B00DBE" w:rsidRDefault="00B00DBE">
      <w:pPr>
        <w:pStyle w:val="Text"/>
        <w:rPr>
          <w:w w:val="100"/>
        </w:rPr>
      </w:pPr>
      <w:r>
        <w:rPr>
          <w:w w:val="100"/>
        </w:rPr>
        <w:t>Pursuant to New York State General Obligations Law § 5-1504 (copy attached), it is expected that the enclosed power of attorney will be honored despite the fact that in the past some banks generated their own forms. In the event you are considering the rejection of this document, I suggest that you seek counsel from your legal department. In any event, please extend to me the professional courtesy of a prompt telephone call confirming acceptance of this document.</w:t>
      </w:r>
    </w:p>
    <w:p w:rsidR="00B00DBE" w:rsidRDefault="00B00DBE">
      <w:pPr>
        <w:pStyle w:val="TextNoindent"/>
        <w:spacing w:line="280" w:lineRule="atLeast"/>
        <w:rPr>
          <w:w w:val="100"/>
        </w:rPr>
      </w:pPr>
      <w:r>
        <w:rPr>
          <w:w w:val="100"/>
        </w:rPr>
        <w:t>Very truly yours,</w:t>
      </w:r>
    </w:p>
    <w:p w:rsidR="00B00DBE" w:rsidRDefault="00B00DBE">
      <w:pPr>
        <w:pStyle w:val="TextNoindent"/>
        <w:spacing w:line="280" w:lineRule="atLeast"/>
        <w:rPr>
          <w:w w:val="100"/>
        </w:rPr>
      </w:pPr>
      <w:r>
        <w:rPr>
          <w:w w:val="100"/>
        </w:rPr>
        <w:t>Claire S. Meadow*</w:t>
      </w:r>
      <w:r>
        <w:rPr>
          <w:w w:val="100"/>
        </w:rPr>
        <w:br/>
        <w:t>Attorney at Law</w:t>
      </w:r>
    </w:p>
    <w:p w:rsidR="00B00DBE" w:rsidRDefault="00B00DBE">
      <w:pPr>
        <w:pStyle w:val="TextNoindent"/>
        <w:spacing w:line="280" w:lineRule="atLeast"/>
        <w:rPr>
          <w:w w:val="100"/>
        </w:rPr>
      </w:pPr>
      <w:proofErr w:type="spellStart"/>
      <w:r>
        <w:rPr>
          <w:w w:val="100"/>
        </w:rPr>
        <w:t>encl</w:t>
      </w:r>
      <w:proofErr w:type="spellEnd"/>
    </w:p>
    <w:p w:rsidR="00B00DBE" w:rsidRDefault="00B00DBE">
      <w:pPr>
        <w:pStyle w:val="OtherHeads"/>
        <w:keepNext w:val="0"/>
        <w:widowControl w:val="0"/>
        <w:tabs>
          <w:tab w:val="clear" w:pos="24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tLeast"/>
        <w:jc w:val="both"/>
        <w:rPr>
          <w:b w:val="0"/>
          <w:bCs w:val="0"/>
          <w:w w:val="100"/>
          <w:sz w:val="24"/>
          <w:szCs w:val="24"/>
        </w:rPr>
      </w:pPr>
      <w:r>
        <w:rPr>
          <w:b w:val="0"/>
          <w:bCs w:val="0"/>
          <w:w w:val="100"/>
          <w:sz w:val="24"/>
          <w:szCs w:val="24"/>
        </w:rPr>
        <w:t>cc:</w:t>
      </w:r>
      <w:r>
        <w:rPr>
          <w:b w:val="0"/>
          <w:bCs w:val="0"/>
          <w:w w:val="100"/>
          <w:sz w:val="24"/>
          <w:szCs w:val="24"/>
        </w:rPr>
        <w:tab/>
        <w:t xml:space="preserve"> Mr. Sam Smith</w:t>
      </w:r>
    </w:p>
    <w:p w:rsidR="00B00DBE" w:rsidRDefault="00B00DBE">
      <w:pPr>
        <w:pStyle w:val="Footnote"/>
        <w:widowControl w:val="0"/>
        <w:tabs>
          <w:tab w:val="clear" w:pos="300"/>
          <w:tab w:val="left" w:pos="380"/>
        </w:tabs>
        <w:spacing w:line="220" w:lineRule="atLeast"/>
        <w:ind w:left="380" w:hanging="380"/>
        <w:rPr>
          <w:w w:val="100"/>
        </w:rPr>
      </w:pPr>
    </w:p>
    <w:p w:rsidR="00B00DBE" w:rsidRDefault="00B00DBE">
      <w:pPr>
        <w:pStyle w:val="Footnote"/>
        <w:widowControl w:val="0"/>
        <w:tabs>
          <w:tab w:val="clear" w:pos="300"/>
          <w:tab w:val="left" w:pos="380"/>
        </w:tabs>
        <w:spacing w:line="220" w:lineRule="atLeast"/>
        <w:ind w:left="380" w:hanging="380"/>
        <w:rPr>
          <w:w w:val="100"/>
        </w:rPr>
      </w:pPr>
    </w:p>
    <w:p w:rsidR="00B00DBE" w:rsidRDefault="00B00DBE">
      <w:pPr>
        <w:pStyle w:val="Footnote"/>
        <w:widowControl w:val="0"/>
        <w:tabs>
          <w:tab w:val="clear" w:pos="300"/>
          <w:tab w:val="left" w:pos="380"/>
        </w:tabs>
        <w:spacing w:line="220" w:lineRule="atLeast"/>
        <w:ind w:left="380" w:hanging="380"/>
        <w:rPr>
          <w:w w:val="100"/>
          <w:sz w:val="20"/>
          <w:szCs w:val="20"/>
        </w:rPr>
      </w:pPr>
      <w:r>
        <w:rPr>
          <w:w w:val="100"/>
        </w:rPr>
        <w:t>*</w:t>
      </w:r>
      <w:r>
        <w:rPr>
          <w:w w:val="100"/>
        </w:rPr>
        <w:tab/>
      </w:r>
      <w:r>
        <w:rPr>
          <w:w w:val="100"/>
          <w:sz w:val="20"/>
          <w:szCs w:val="20"/>
        </w:rPr>
        <w:t xml:space="preserve">This letter was drafted from a model presented by attorney Dwayne </w:t>
      </w:r>
      <w:proofErr w:type="spellStart"/>
      <w:r>
        <w:rPr>
          <w:w w:val="100"/>
          <w:sz w:val="20"/>
          <w:szCs w:val="20"/>
        </w:rPr>
        <w:t>Weissman</w:t>
      </w:r>
      <w:proofErr w:type="spellEnd"/>
      <w:r>
        <w:rPr>
          <w:w w:val="100"/>
          <w:sz w:val="20"/>
          <w:szCs w:val="20"/>
        </w:rPr>
        <w:t xml:space="preserve">, Esq., </w:t>
      </w:r>
      <w:smartTag w:uri="urn:schemas-microsoft-com:office:smarttags" w:element="City">
        <w:smartTag w:uri="urn:schemas-microsoft-com:office:smarttags" w:element="place">
          <w:r>
            <w:rPr>
              <w:w w:val="100"/>
              <w:sz w:val="20"/>
              <w:szCs w:val="20"/>
            </w:rPr>
            <w:t>Huntington</w:t>
          </w:r>
        </w:smartTag>
        <w:r>
          <w:rPr>
            <w:w w:val="100"/>
            <w:sz w:val="20"/>
            <w:szCs w:val="20"/>
          </w:rPr>
          <w:t xml:space="preserve">, </w:t>
        </w:r>
        <w:smartTag w:uri="urn:schemas-microsoft-com:office:smarttags" w:element="State">
          <w:r>
            <w:rPr>
              <w:w w:val="100"/>
              <w:sz w:val="20"/>
              <w:szCs w:val="20"/>
            </w:rPr>
            <w:t>New York</w:t>
          </w:r>
        </w:smartTag>
      </w:smartTag>
      <w:r>
        <w:rPr>
          <w:w w:val="100"/>
          <w:sz w:val="20"/>
          <w:szCs w:val="20"/>
        </w:rPr>
        <w:t>.</w:t>
      </w:r>
    </w:p>
    <w:p w:rsidR="00B00DBE" w:rsidRDefault="00B00DBE">
      <w:pPr>
        <w:pStyle w:val="OtherHeads"/>
        <w:keepNext w:val="0"/>
        <w:widowControl w:val="0"/>
        <w:tabs>
          <w:tab w:val="clear"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center"/>
        <w:rPr>
          <w:caps/>
          <w:w w:val="100"/>
          <w:sz w:val="24"/>
          <w:szCs w:val="24"/>
        </w:rPr>
      </w:pPr>
    </w:p>
    <w:p w:rsidR="00B00DBE" w:rsidRDefault="00B00DBE">
      <w:pPr>
        <w:pStyle w:val="TextNoindent"/>
        <w:spacing w:line="280" w:lineRule="atLeast"/>
        <w:ind w:left="340"/>
      </w:pPr>
    </w:p>
    <w:sectPr w:rsidR="00B00DBE" w:rsidSect="00B00DBE">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08" w:rsidRDefault="00736F08">
      <w:r>
        <w:separator/>
      </w:r>
    </w:p>
  </w:endnote>
  <w:endnote w:type="continuationSeparator" w:id="0">
    <w:p w:rsidR="00736F08" w:rsidRDefault="0073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77" w:rsidRDefault="00A35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77" w:rsidRDefault="00A35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77" w:rsidRDefault="00A35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08" w:rsidRDefault="00736F08">
      <w:r>
        <w:separator/>
      </w:r>
    </w:p>
  </w:footnote>
  <w:footnote w:type="continuationSeparator" w:id="0">
    <w:p w:rsidR="00736F08" w:rsidRDefault="00736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77" w:rsidRDefault="00A35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77" w:rsidRDefault="00A35477">
    <w:pPr>
      <w:pStyle w:val="Header"/>
    </w:pPr>
    <w:r>
      <w:rPr>
        <w:noProof/>
      </w:rPr>
      <w:drawing>
        <wp:inline distT="0" distB="0" distL="0" distR="0">
          <wp:extent cx="847725" cy="84772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A35477" w:rsidRDefault="00A3547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77" w:rsidRDefault="00A35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3F"/>
    <w:rsid w:val="00120935"/>
    <w:rsid w:val="001827CE"/>
    <w:rsid w:val="00386F53"/>
    <w:rsid w:val="00597E1D"/>
    <w:rsid w:val="005D28AE"/>
    <w:rsid w:val="006723AE"/>
    <w:rsid w:val="007010D8"/>
    <w:rsid w:val="00736F08"/>
    <w:rsid w:val="007713FA"/>
    <w:rsid w:val="00795779"/>
    <w:rsid w:val="007C5B3A"/>
    <w:rsid w:val="00823D27"/>
    <w:rsid w:val="0096403F"/>
    <w:rsid w:val="00A35477"/>
    <w:rsid w:val="00B00DBE"/>
    <w:rsid w:val="00B90158"/>
    <w:rsid w:val="00BE0039"/>
    <w:rsid w:val="00C60FB2"/>
    <w:rsid w:val="00D10277"/>
    <w:rsid w:val="00FA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A35477"/>
    <w:rPr>
      <w:rFonts w:ascii="Tahoma" w:hAnsi="Tahoma" w:cs="Tahoma"/>
      <w:sz w:val="16"/>
      <w:szCs w:val="16"/>
    </w:rPr>
  </w:style>
  <w:style w:type="character" w:customStyle="1" w:styleId="BalloonTextChar">
    <w:name w:val="Balloon Text Char"/>
    <w:basedOn w:val="DefaultParagraphFont"/>
    <w:link w:val="BalloonText"/>
    <w:uiPriority w:val="99"/>
    <w:semiHidden/>
    <w:rsid w:val="00A35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A35477"/>
    <w:rPr>
      <w:rFonts w:ascii="Tahoma" w:hAnsi="Tahoma" w:cs="Tahoma"/>
      <w:sz w:val="16"/>
      <w:szCs w:val="16"/>
    </w:rPr>
  </w:style>
  <w:style w:type="character" w:customStyle="1" w:styleId="BalloonTextChar">
    <w:name w:val="Balloon Text Char"/>
    <w:basedOn w:val="DefaultParagraphFont"/>
    <w:link w:val="BalloonText"/>
    <w:uiPriority w:val="99"/>
    <w:semiHidden/>
    <w:rsid w:val="00A35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Broker’s Offer Memorandum—Fact Sheet</vt:lpstr>
    </vt:vector>
  </TitlesOfParts>
  <Company>Hewlett-Packard Company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Broker’s Offer Memorandum—Fact Sheet</dc:title>
  <dc:creator>New York State</dc:creator>
  <cp:lastModifiedBy>Kate Hurd</cp:lastModifiedBy>
  <cp:revision>2</cp:revision>
  <dcterms:created xsi:type="dcterms:W3CDTF">2018-04-30T17:56:00Z</dcterms:created>
  <dcterms:modified xsi:type="dcterms:W3CDTF">2018-04-30T17:56:00Z</dcterms:modified>
</cp:coreProperties>
</file>