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A569F4">
      <w:pPr>
        <w:pStyle w:val="Heading1"/>
        <w:spacing w:before="60" w:line="244" w:lineRule="auto"/>
        <w:ind w:left="3734" w:right="3149"/>
        <w:rPr>
          <w:b w:val="0"/>
          <w:bCs w:val="0"/>
        </w:rPr>
      </w:pPr>
      <w:bookmarkStart w:id="0" w:name="_GoBack"/>
      <w:bookmarkEnd w:id="0"/>
      <w:r>
        <w:rPr>
          <w:color w:val="010202"/>
        </w:rPr>
        <w:t>AFFIDAVIT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6"/>
        </w:rPr>
        <w:t xml:space="preserve"> </w:t>
      </w:r>
      <w:r>
        <w:rPr>
          <w:color w:val="010202"/>
        </w:rPr>
        <w:t>EXEMPTION</w:t>
      </w:r>
      <w:r>
        <w:rPr>
          <w:color w:val="010202"/>
          <w:w w:val="99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253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(1-A)</w:t>
      </w:r>
    </w:p>
    <w:p w:rsidR="00116B86" w:rsidRDefault="00116B86">
      <w:pPr>
        <w:spacing w:before="9" w:line="150" w:lineRule="exact"/>
        <w:rPr>
          <w:sz w:val="15"/>
          <w:szCs w:val="15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A569F4">
      <w:pPr>
        <w:spacing w:line="244" w:lineRule="auto"/>
        <w:ind w:left="103" w:right="6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color w:val="010202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b/>
          <w:bCs/>
          <w:color w:val="010202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1020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ALBANY</w:t>
      </w:r>
      <w:r>
        <w:rPr>
          <w:rFonts w:ascii="Times New Roman" w:eastAsia="Times New Roman" w:hAnsi="Times New Roman" w:cs="Times New Roman"/>
          <w:b/>
          <w:bCs/>
          <w:color w:val="010202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10202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ss.:</w:t>
      </w:r>
    </w:p>
    <w:p w:rsidR="00116B86" w:rsidRDefault="00116B86">
      <w:pPr>
        <w:spacing w:before="19" w:line="260" w:lineRule="exact"/>
        <w:rPr>
          <w:sz w:val="26"/>
          <w:szCs w:val="26"/>
        </w:rPr>
      </w:pPr>
    </w:p>
    <w:p w:rsidR="00116B86" w:rsidRDefault="00A569F4">
      <w:pPr>
        <w:pStyle w:val="BodyText"/>
        <w:ind w:left="823"/>
      </w:pPr>
      <w:r>
        <w:rPr>
          <w:rFonts w:cs="Times New Roman"/>
          <w:b/>
          <w:bCs/>
          <w:color w:val="010202"/>
        </w:rPr>
        <w:t>*</w:t>
      </w:r>
      <w:r>
        <w:rPr>
          <w:color w:val="010202"/>
        </w:rPr>
        <w:t>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being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duly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sworn,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deposes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says:</w:t>
      </w:r>
    </w:p>
    <w:p w:rsidR="00116B86" w:rsidRDefault="00116B86">
      <w:pPr>
        <w:spacing w:before="3" w:line="280" w:lineRule="exact"/>
        <w:rPr>
          <w:sz w:val="28"/>
          <w:szCs w:val="28"/>
        </w:rPr>
      </w:pPr>
    </w:p>
    <w:p w:rsidR="00116B86" w:rsidRDefault="00A569F4">
      <w:pPr>
        <w:pStyle w:val="BodyText"/>
        <w:spacing w:line="242" w:lineRule="auto"/>
        <w:ind w:right="104" w:firstLine="719"/>
        <w:jc w:val="both"/>
      </w:pPr>
      <w:r>
        <w:rPr>
          <w:color w:val="010202"/>
        </w:rPr>
        <w:t>That</w:t>
      </w:r>
      <w:r>
        <w:rPr>
          <w:color w:val="010202"/>
          <w:spacing w:val="-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undersigned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owner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holder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hereinafter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described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ortgage,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is</w:t>
      </w:r>
      <w:r>
        <w:rPr>
          <w:color w:val="010202"/>
          <w:w w:val="99"/>
        </w:rPr>
        <w:t xml:space="preserve"> </w:t>
      </w:r>
      <w:r>
        <w:rPr>
          <w:color w:val="010202"/>
        </w:rPr>
        <w:t>fully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fa</w:t>
      </w:r>
      <w:r>
        <w:rPr>
          <w:color w:val="010202"/>
          <w:spacing w:val="-2"/>
        </w:rPr>
        <w:t>m</w:t>
      </w:r>
      <w:r>
        <w:rPr>
          <w:color w:val="010202"/>
        </w:rPr>
        <w:t>iliar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facts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forth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herein.</w:t>
      </w:r>
    </w:p>
    <w:p w:rsidR="00116B86" w:rsidRDefault="00116B86">
      <w:pPr>
        <w:spacing w:before="20" w:line="260" w:lineRule="exact"/>
        <w:rPr>
          <w:sz w:val="26"/>
          <w:szCs w:val="26"/>
        </w:rPr>
      </w:pPr>
    </w:p>
    <w:p w:rsidR="00116B86" w:rsidRDefault="00A569F4">
      <w:pPr>
        <w:pStyle w:val="BodyText"/>
        <w:ind w:left="823"/>
      </w:pPr>
      <w:r>
        <w:rPr>
          <w:color w:val="010202"/>
        </w:rPr>
        <w:t>That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offered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recording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dated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ade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*.</w:t>
      </w:r>
    </w:p>
    <w:p w:rsidR="00116B86" w:rsidRDefault="00116B86">
      <w:pPr>
        <w:spacing w:before="3" w:line="280" w:lineRule="exact"/>
        <w:rPr>
          <w:sz w:val="28"/>
          <w:szCs w:val="28"/>
        </w:rPr>
      </w:pPr>
    </w:p>
    <w:p w:rsidR="00116B86" w:rsidRDefault="00A569F4">
      <w:pPr>
        <w:pStyle w:val="BodyText"/>
        <w:spacing w:line="242" w:lineRule="auto"/>
        <w:ind w:right="100" w:firstLine="719"/>
        <w:jc w:val="both"/>
      </w:pPr>
      <w:r>
        <w:rPr>
          <w:color w:val="010202"/>
        </w:rPr>
        <w:t>That</w:t>
      </w:r>
      <w:r>
        <w:rPr>
          <w:color w:val="010202"/>
          <w:spacing w:val="-1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ortgagee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natural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person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ortgaged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consist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real</w:t>
      </w:r>
      <w:r>
        <w:rPr>
          <w:color w:val="010202"/>
          <w:spacing w:val="-11"/>
        </w:rPr>
        <w:t xml:space="preserve"> </w:t>
      </w:r>
      <w:r>
        <w:rPr>
          <w:color w:val="010202"/>
        </w:rPr>
        <w:t>property</w:t>
      </w:r>
      <w:r>
        <w:rPr>
          <w:color w:val="010202"/>
          <w:w w:val="99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m</w:t>
      </w:r>
      <w:r>
        <w:rPr>
          <w:color w:val="010202"/>
        </w:rPr>
        <w:t>proved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structure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containing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six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residential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dwelling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units,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21"/>
        </w:rPr>
        <w:t xml:space="preserve"> </w:t>
      </w:r>
      <w:r>
        <w:rPr>
          <w:color w:val="010202"/>
        </w:rPr>
        <w:t>separate</w:t>
      </w:r>
      <w:r>
        <w:rPr>
          <w:color w:val="010202"/>
          <w:spacing w:val="-22"/>
        </w:rPr>
        <w:t xml:space="preserve"> </w:t>
      </w:r>
      <w:r>
        <w:rPr>
          <w:color w:val="010202"/>
        </w:rPr>
        <w:t>cooking</w:t>
      </w:r>
      <w:r>
        <w:rPr>
          <w:color w:val="010202"/>
          <w:w w:val="99"/>
        </w:rPr>
        <w:t xml:space="preserve"> </w:t>
      </w:r>
      <w:r>
        <w:rPr>
          <w:color w:val="010202"/>
        </w:rPr>
        <w:t>facilities.</w:t>
      </w:r>
    </w:p>
    <w:p w:rsidR="00116B86" w:rsidRDefault="00116B86">
      <w:pPr>
        <w:spacing w:before="20" w:line="260" w:lineRule="exact"/>
        <w:rPr>
          <w:sz w:val="26"/>
          <w:szCs w:val="26"/>
        </w:rPr>
      </w:pPr>
    </w:p>
    <w:p w:rsidR="00116B86" w:rsidRDefault="00A569F4">
      <w:pPr>
        <w:pStyle w:val="BodyText"/>
        <w:spacing w:line="242" w:lineRule="auto"/>
        <w:ind w:right="101" w:firstLine="719"/>
        <w:jc w:val="both"/>
      </w:pPr>
      <w:r>
        <w:rPr>
          <w:color w:val="010202"/>
          <w:spacing w:val="-2"/>
        </w:rPr>
        <w:t>W</w:t>
      </w:r>
      <w:r>
        <w:rPr>
          <w:color w:val="010202"/>
          <w:spacing w:val="-1"/>
        </w:rPr>
        <w:t>H</w:t>
      </w:r>
      <w:r>
        <w:rPr>
          <w:color w:val="010202"/>
        </w:rPr>
        <w:t>EREFORE,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deponent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respectfully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requests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offered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recording</w:t>
      </w:r>
      <w:r>
        <w:rPr>
          <w:color w:val="010202"/>
          <w:w w:val="99"/>
        </w:rPr>
        <w:t xml:space="preserve"> </w:t>
      </w:r>
      <w:r>
        <w:rPr>
          <w:color w:val="010202"/>
        </w:rPr>
        <w:t>herewith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exe</w:t>
      </w:r>
      <w:r>
        <w:rPr>
          <w:color w:val="010202"/>
          <w:spacing w:val="-2"/>
        </w:rPr>
        <w:t>m</w:t>
      </w:r>
      <w:r>
        <w:rPr>
          <w:color w:val="010202"/>
        </w:rPr>
        <w:t>pted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special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addition</w:t>
      </w:r>
      <w:r>
        <w:rPr>
          <w:color w:val="010202"/>
          <w:spacing w:val="-2"/>
        </w:rPr>
        <w:t>a</w:t>
      </w:r>
      <w:r>
        <w:rPr>
          <w:color w:val="010202"/>
        </w:rPr>
        <w:t>l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ortgage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recording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tax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forth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Section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253</w:t>
      </w:r>
      <w:r>
        <w:rPr>
          <w:color w:val="010202"/>
          <w:w w:val="99"/>
        </w:rPr>
        <w:t xml:space="preserve"> </w:t>
      </w:r>
      <w:r>
        <w:rPr>
          <w:color w:val="010202"/>
        </w:rPr>
        <w:t>(1-a)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Tax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Law.</w:t>
      </w:r>
    </w:p>
    <w:p w:rsidR="00116B86" w:rsidRDefault="00116B86">
      <w:pPr>
        <w:spacing w:before="9" w:line="170" w:lineRule="exact"/>
        <w:rPr>
          <w:sz w:val="17"/>
          <w:szCs w:val="17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487574">
      <w:pPr>
        <w:pStyle w:val="BodyText"/>
        <w:spacing w:before="59"/>
        <w:ind w:left="119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32385</wp:posOffset>
                </wp:positionV>
                <wp:extent cx="2284095" cy="1270"/>
                <wp:effectExtent l="9525" t="13335" r="1143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1270"/>
                          <a:chOff x="6480" y="51"/>
                          <a:chExt cx="359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80" y="51"/>
                            <a:ext cx="3597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597"/>
                              <a:gd name="T2" fmla="+- 0 10076 6480"/>
                              <a:gd name="T3" fmla="*/ T2 w 3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7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2.55pt;width:179.85pt;height:.1pt;z-index:-251659264;mso-position-horizontal-relative:page" coordorigin="6480,51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">
                <v:shape id="Freeform 5" o:spid="_x0000_s1027" style="position:absolute;left:6480;top:51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9IMQA&#10;AADaAAAADwAAAGRycy9kb3ducmV2LnhtbESPQWvCQBSE7wX/w/KE3urGgKKpq4iotb01emhvj93X&#10;JCT7Nma3Jv333YLQ4zAz3zCrzWAbcaPOV44VTCcJCGLtTMWFgsv58LQA4QOywcYxKfghD5v16GGF&#10;mXE9v9MtD4WIEPYZKihDaDMpvS7Jop+4ljh6X66zGKLsCmk67CPcNjJNkrm0WHFcKLGlXUm6zr+t&#10;glzb+es+1YfT50dzrF/662y5fFPqcTxsn0EEGsJ/+N4+GQU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vSDEAAAA2gAAAA8AAAAAAAAAAAAAAAAAmAIAAGRycy9k&#10;b3ducmV2LnhtbFBLBQYAAAAABAAEAPUAAACJAwAAAAA=&#10;" path="m,l3596,e" filled="f" strokecolor="#000101" strokeweight=".1688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 w:rsidR="00A569F4">
        <w:rPr>
          <w:color w:val="010202"/>
        </w:rPr>
        <w:t>*</w:t>
      </w: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before="1" w:line="260" w:lineRule="exact"/>
        <w:rPr>
          <w:sz w:val="26"/>
          <w:szCs w:val="26"/>
        </w:rPr>
      </w:pPr>
    </w:p>
    <w:p w:rsidR="00116B86" w:rsidRDefault="00A569F4">
      <w:pPr>
        <w:pStyle w:val="BodyText"/>
        <w:spacing w:before="59"/>
      </w:pPr>
      <w:r>
        <w:rPr>
          <w:color w:val="010202"/>
        </w:rPr>
        <w:t>Sworn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before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this</w:t>
      </w:r>
    </w:p>
    <w:p w:rsidR="00116B86" w:rsidRDefault="00A569F4">
      <w:pPr>
        <w:pStyle w:val="BodyText"/>
        <w:spacing w:before="3"/>
      </w:pPr>
      <w:r>
        <w:rPr>
          <w:color w:val="010202"/>
        </w:rPr>
        <w:t>*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day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*,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20___*.</w:t>
      </w:r>
    </w:p>
    <w:p w:rsidR="00116B86" w:rsidRDefault="00116B86">
      <w:pPr>
        <w:spacing w:before="2" w:line="180" w:lineRule="exact"/>
        <w:rPr>
          <w:sz w:val="18"/>
          <w:szCs w:val="18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116B86">
      <w:pPr>
        <w:spacing w:line="200" w:lineRule="exact"/>
        <w:rPr>
          <w:sz w:val="20"/>
          <w:szCs w:val="20"/>
        </w:rPr>
      </w:pPr>
    </w:p>
    <w:p w:rsidR="00116B86" w:rsidRDefault="00487574">
      <w:pPr>
        <w:pStyle w:val="BodyText"/>
        <w:spacing w:before="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32385</wp:posOffset>
                </wp:positionV>
                <wp:extent cx="2284095" cy="1270"/>
                <wp:effectExtent l="12065" t="13335" r="889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095" cy="1270"/>
                          <a:chOff x="1444" y="51"/>
                          <a:chExt cx="359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4" y="51"/>
                            <a:ext cx="3597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3597"/>
                              <a:gd name="T2" fmla="+- 0 5041 1444"/>
                              <a:gd name="T3" fmla="*/ T2 w 3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7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2pt;margin-top:2.55pt;width:179.85pt;height:.1pt;z-index:-251658240;mso-position-horizontal-relative:page" coordorigin="1444,51" coordsize="3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">
                <v:shape id="Freeform 3" o:spid="_x0000_s1027" style="position:absolute;left:1444;top:51;width:3597;height:2;visibility:visible;mso-wrap-style:square;v-text-anchor:top" coordsize="3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Az8QA&#10;AADaAAAADwAAAGRycy9kb3ducmV2LnhtbESPQWvCQBSE70L/w/IKvemmFsVEVymlVuvN6EFvj93X&#10;JJh9m2a3Jv333YLgcZiZb5jFqre1uFLrK8cKnkcJCGLtTMWFguNhPZyB8AHZYO2YFPySh9XyYbDA&#10;zLiO93TNQyEihH2GCsoQmkxKr0uy6EeuIY7el2sthijbQpoWuwi3tRwnyVRarDgulNjQW0n6kv9Y&#10;Bbm208/3sV5vz6f647LpvidpulPq6bF/nYMI1Id7+NbeGgUv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gM/EAAAA2gAAAA8AAAAAAAAAAAAAAAAAmAIAAGRycy9k&#10;b3ducmV2LnhtbFBLBQYAAAAABAAEAPUAAACJAwAAAAA=&#10;" path="m,l3597,e" filled="f" strokecolor="#000101" strokeweight=".16886mm">
                  <v:path arrowok="t" o:connecttype="custom" o:connectlocs="0,0;3597,0" o:connectangles="0,0"/>
                </v:shape>
                <w10:wrap anchorx="page"/>
              </v:group>
            </w:pict>
          </mc:Fallback>
        </mc:AlternateContent>
      </w:r>
      <w:r w:rsidR="00A569F4">
        <w:rPr>
          <w:color w:val="010202"/>
        </w:rPr>
        <w:t>Notary</w:t>
      </w:r>
      <w:r w:rsidR="00A569F4">
        <w:rPr>
          <w:color w:val="010202"/>
          <w:spacing w:val="-13"/>
        </w:rPr>
        <w:t xml:space="preserve"> </w:t>
      </w:r>
      <w:r w:rsidR="00A569F4">
        <w:rPr>
          <w:color w:val="010202"/>
        </w:rPr>
        <w:t>Public</w:t>
      </w:r>
    </w:p>
    <w:sectPr w:rsidR="00116B86">
      <w:headerReference w:type="default" r:id="rId7"/>
      <w:type w:val="continuous"/>
      <w:pgSz w:w="12240" w:h="15840"/>
      <w:pgMar w:top="14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4A" w:rsidRDefault="0082174A" w:rsidP="00487574">
      <w:r>
        <w:separator/>
      </w:r>
    </w:p>
  </w:endnote>
  <w:endnote w:type="continuationSeparator" w:id="0">
    <w:p w:rsidR="0082174A" w:rsidRDefault="0082174A" w:rsidP="004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4A" w:rsidRDefault="0082174A" w:rsidP="00487574">
      <w:r>
        <w:separator/>
      </w:r>
    </w:p>
  </w:footnote>
  <w:footnote w:type="continuationSeparator" w:id="0">
    <w:p w:rsidR="0082174A" w:rsidRDefault="0082174A" w:rsidP="0048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74" w:rsidRDefault="00487574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86"/>
    <w:rsid w:val="00116B86"/>
    <w:rsid w:val="00487574"/>
    <w:rsid w:val="0082174A"/>
    <w:rsid w:val="00A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 w:hanging="5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7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4"/>
  </w:style>
  <w:style w:type="paragraph" w:styleId="Footer">
    <w:name w:val="footer"/>
    <w:basedOn w:val="Normal"/>
    <w:link w:val="FooterChar"/>
    <w:uiPriority w:val="99"/>
    <w:unhideWhenUsed/>
    <w:rsid w:val="00487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4"/>
  </w:style>
  <w:style w:type="paragraph" w:styleId="BalloonText">
    <w:name w:val="Balloon Text"/>
    <w:basedOn w:val="Normal"/>
    <w:link w:val="BalloonTextChar"/>
    <w:uiPriority w:val="99"/>
    <w:semiHidden/>
    <w:unhideWhenUsed/>
    <w:rsid w:val="0048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 w:hanging="58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7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74"/>
  </w:style>
  <w:style w:type="paragraph" w:styleId="Footer">
    <w:name w:val="footer"/>
    <w:basedOn w:val="Normal"/>
    <w:link w:val="FooterChar"/>
    <w:uiPriority w:val="99"/>
    <w:unhideWhenUsed/>
    <w:rsid w:val="00487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74"/>
  </w:style>
  <w:style w:type="paragraph" w:styleId="BalloonText">
    <w:name w:val="Balloon Text"/>
    <w:basedOn w:val="Normal"/>
    <w:link w:val="BalloonTextChar"/>
    <w:uiPriority w:val="99"/>
    <w:semiHidden/>
    <w:unhideWhenUsed/>
    <w:rsid w:val="0048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Â§253(1-A) Affidavit of exemption</vt:lpstr>
    </vt:vector>
  </TitlesOfParts>
  <Company>New York State Bar Association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Â§253(1-A) Affidavit of exemption</dc:title>
  <dc:creator>KSchwartz</dc:creator>
  <cp:lastModifiedBy>Kate Hurd</cp:lastModifiedBy>
  <cp:revision>2</cp:revision>
  <dcterms:created xsi:type="dcterms:W3CDTF">2018-04-30T17:50:00Z</dcterms:created>
  <dcterms:modified xsi:type="dcterms:W3CDTF">2018-04-30T17:50:00Z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