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90" w:rsidRDefault="00695A53">
      <w:pPr>
        <w:spacing w:before="60" w:line="246" w:lineRule="auto"/>
        <w:ind w:left="1620" w:right="1629" w:firstLine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w w:val="105"/>
          <w:sz w:val="24"/>
          <w:szCs w:val="24"/>
        </w:rPr>
        <w:t>CERTIFICATION</w:t>
      </w:r>
      <w:r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REPORTING ON</w:t>
      </w:r>
      <w:r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SALE</w:t>
      </w:r>
      <w:r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EXCHANGE</w:t>
      </w:r>
      <w:r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PRINCIPAL</w:t>
      </w:r>
      <w:r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RESIDENCE</w:t>
      </w:r>
    </w:p>
    <w:p w:rsidR="008C1790" w:rsidRDefault="008C1790">
      <w:pPr>
        <w:spacing w:before="1" w:line="180" w:lineRule="exact"/>
        <w:rPr>
          <w:sz w:val="18"/>
          <w:szCs w:val="18"/>
        </w:rPr>
      </w:pPr>
    </w:p>
    <w:p w:rsidR="008C1790" w:rsidRDefault="008C1790">
      <w:pPr>
        <w:spacing w:line="200" w:lineRule="exact"/>
        <w:rPr>
          <w:sz w:val="20"/>
          <w:szCs w:val="20"/>
        </w:rPr>
      </w:pPr>
    </w:p>
    <w:p w:rsidR="008C1790" w:rsidRDefault="008C1790">
      <w:pPr>
        <w:spacing w:line="200" w:lineRule="exact"/>
        <w:rPr>
          <w:sz w:val="20"/>
          <w:szCs w:val="20"/>
        </w:rPr>
      </w:pPr>
    </w:p>
    <w:p w:rsidR="008C1790" w:rsidRDefault="00695A53">
      <w:pPr>
        <w:pStyle w:val="BodyText"/>
        <w:spacing w:line="257" w:lineRule="auto"/>
        <w:ind w:left="128" w:right="102" w:firstLine="720"/>
        <w:jc w:val="both"/>
      </w:pPr>
      <w:r>
        <w:t>The</w:t>
      </w:r>
      <w:r>
        <w:rPr>
          <w:spacing w:val="3"/>
        </w:rPr>
        <w:t xml:space="preserve"> </w:t>
      </w:r>
      <w:r>
        <w:t>seller</w:t>
      </w:r>
      <w:r>
        <w:rPr>
          <w:spacing w:val="-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principal</w:t>
      </w:r>
      <w:r>
        <w:rPr>
          <w:spacing w:val="17"/>
        </w:rPr>
        <w:t xml:space="preserve"> </w:t>
      </w:r>
      <w:r>
        <w:t>residence</w:t>
      </w:r>
      <w:r>
        <w:rPr>
          <w:spacing w:val="2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complete</w:t>
      </w:r>
      <w:r>
        <w:rPr>
          <w:spacing w:val="-10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form</w:t>
      </w:r>
      <w:r>
        <w:rPr>
          <w:spacing w:val="-1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whether the</w:t>
      </w:r>
      <w:r>
        <w:rPr>
          <w:spacing w:val="-4"/>
        </w:rPr>
        <w:t xml:space="preserve"> </w:t>
      </w:r>
      <w:r>
        <w:t>sale</w:t>
      </w:r>
      <w:r>
        <w:rPr>
          <w:spacing w:val="-16"/>
        </w:rPr>
        <w:t xml:space="preserve"> </w:t>
      </w:r>
      <w:r>
        <w:t>or</w:t>
      </w:r>
      <w:r>
        <w:rPr>
          <w:w w:val="102"/>
        </w:rPr>
        <w:t xml:space="preserve"> </w:t>
      </w:r>
      <w:r>
        <w:t>exchange</w:t>
      </w:r>
      <w:r>
        <w:rPr>
          <w:spacing w:val="12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reported</w:t>
      </w:r>
      <w:r>
        <w:rPr>
          <w:spacing w:val="1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IRS</w:t>
      </w:r>
      <w:r>
        <w:rPr>
          <w:spacing w:val="7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Form</w:t>
      </w:r>
      <w:r>
        <w:rPr>
          <w:spacing w:val="37"/>
        </w:rPr>
        <w:t xml:space="preserve"> </w:t>
      </w:r>
      <w:r>
        <w:rPr>
          <w:spacing w:val="-17"/>
        </w:rPr>
        <w:t>1</w:t>
      </w:r>
      <w:r>
        <w:t>099-S,</w:t>
      </w:r>
      <w:r>
        <w:rPr>
          <w:spacing w:val="-2"/>
        </w:rPr>
        <w:t xml:space="preserve"> </w:t>
      </w:r>
      <w:r>
        <w:t>Proceeds</w:t>
      </w:r>
      <w:r>
        <w:rPr>
          <w:spacing w:val="19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Real</w:t>
      </w:r>
      <w:r>
        <w:rPr>
          <w:spacing w:val="3"/>
        </w:rPr>
        <w:t xml:space="preserve"> </w:t>
      </w:r>
      <w:r>
        <w:t>Estate Transaction.</w:t>
      </w:r>
      <w:r>
        <w:rPr>
          <w:spacing w:val="11"/>
        </w:rPr>
        <w:t xml:space="preserve"> </w:t>
      </w:r>
      <w:r>
        <w:t>If</w:t>
      </w:r>
      <w:r>
        <w:rPr>
          <w:w w:val="9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seller</w:t>
      </w:r>
      <w:r>
        <w:rPr>
          <w:spacing w:val="6"/>
        </w:rPr>
        <w:t xml:space="preserve"> </w:t>
      </w:r>
      <w:r>
        <w:t>properly</w:t>
      </w:r>
      <w:r>
        <w:rPr>
          <w:spacing w:val="24"/>
        </w:rPr>
        <w:t xml:space="preserve"> </w:t>
      </w:r>
      <w:r>
        <w:t>completes</w:t>
      </w:r>
      <w:r>
        <w:rPr>
          <w:spacing w:val="22"/>
        </w:rPr>
        <w:t xml:space="preserve"> </w:t>
      </w:r>
      <w:r>
        <w:t>Parts</w:t>
      </w:r>
      <w:r>
        <w:rPr>
          <w:spacing w:val="16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III,</w:t>
      </w:r>
      <w:r>
        <w:rPr>
          <w:spacing w:val="1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makes</w:t>
      </w:r>
      <w:r>
        <w:rPr>
          <w:spacing w:val="23"/>
        </w:rPr>
        <w:t xml:space="preserve"> </w:t>
      </w:r>
      <w:r>
        <w:t>a "true"</w:t>
      </w:r>
      <w:r>
        <w:rPr>
          <w:spacing w:val="-11"/>
        </w:rPr>
        <w:t xml:space="preserve"> </w:t>
      </w:r>
      <w:r>
        <w:t>response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assurances</w:t>
      </w:r>
      <w:r>
        <w:rPr>
          <w:spacing w:val="22"/>
        </w:rPr>
        <w:t xml:space="preserve"> </w:t>
      </w:r>
      <w:r>
        <w:t>(1)</w:t>
      </w:r>
      <w:r>
        <w:rPr>
          <w:spacing w:val="-8"/>
        </w:rPr>
        <w:t xml:space="preserve"> </w:t>
      </w:r>
      <w:r>
        <w:t>through</w:t>
      </w:r>
    </w:p>
    <w:p w:rsidR="008C1790" w:rsidRDefault="00695A53">
      <w:pPr>
        <w:pStyle w:val="BodyText"/>
        <w:spacing w:line="260" w:lineRule="exact"/>
        <w:ind w:left="132"/>
      </w:pPr>
      <w:r>
        <w:rPr>
          <w:spacing w:val="-6"/>
        </w:rPr>
        <w:t>(</w:t>
      </w:r>
      <w:r>
        <w:t>6)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II</w:t>
      </w:r>
      <w:r>
        <w:rPr>
          <w:spacing w:val="7"/>
        </w:rPr>
        <w:t xml:space="preserve"> </w:t>
      </w:r>
      <w:r>
        <w:t>(or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"not</w:t>
      </w:r>
      <w:r>
        <w:rPr>
          <w:spacing w:val="2"/>
        </w:rPr>
        <w:t xml:space="preserve"> </w:t>
      </w:r>
      <w:r>
        <w:t>applicable"</w:t>
      </w:r>
      <w:r>
        <w:rPr>
          <w:spacing w:val="11"/>
        </w:rPr>
        <w:t xml:space="preserve"> </w:t>
      </w:r>
      <w:r>
        <w:t>response</w:t>
      </w:r>
      <w:r>
        <w:rPr>
          <w:spacing w:val="1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assurance</w:t>
      </w:r>
      <w:r>
        <w:rPr>
          <w:spacing w:val="22"/>
        </w:rPr>
        <w:t xml:space="preserve"> </w:t>
      </w:r>
      <w:r>
        <w:t>(6</w:t>
      </w:r>
      <w:r>
        <w:rPr>
          <w:spacing w:val="-2"/>
        </w:rPr>
        <w:t>)</w:t>
      </w:r>
      <w:r>
        <w:t>),</w:t>
      </w:r>
      <w:r>
        <w:rPr>
          <w:spacing w:val="-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information</w:t>
      </w:r>
      <w:r>
        <w:rPr>
          <w:spacing w:val="16"/>
        </w:rPr>
        <w:t xml:space="preserve"> </w:t>
      </w:r>
      <w:r>
        <w:t>reporting</w:t>
      </w:r>
      <w:r>
        <w:rPr>
          <w:spacing w:val="1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seller</w:t>
      </w:r>
    </w:p>
    <w:p w:rsidR="008C1790" w:rsidRDefault="00695A53">
      <w:pPr>
        <w:pStyle w:val="BodyText"/>
        <w:spacing w:before="18" w:line="258" w:lineRule="auto"/>
        <w:ind w:left="118" w:right="113" w:firstLine="14"/>
        <w:jc w:val="both"/>
      </w:pPr>
      <w:r>
        <w:t>or</w:t>
      </w:r>
      <w:r>
        <w:rPr>
          <w:spacing w:val="-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IRS</w:t>
      </w:r>
      <w:r>
        <w:rPr>
          <w:spacing w:val="12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required</w:t>
      </w:r>
      <w:r>
        <w:rPr>
          <w:spacing w:val="2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seller.</w:t>
      </w:r>
      <w:r>
        <w:rPr>
          <w:spacing w:val="2"/>
        </w:rPr>
        <w:t xml:space="preserve"> </w:t>
      </w:r>
      <w:r>
        <w:t>The term</w:t>
      </w:r>
      <w:r>
        <w:rPr>
          <w:spacing w:val="16"/>
        </w:rPr>
        <w:t xml:space="preserve"> </w:t>
      </w:r>
      <w:r>
        <w:t>"seller"</w:t>
      </w:r>
      <w:r>
        <w:rPr>
          <w:spacing w:val="-4"/>
        </w:rPr>
        <w:t xml:space="preserve"> </w:t>
      </w:r>
      <w:r>
        <w:t>includes</w:t>
      </w:r>
      <w:r>
        <w:rPr>
          <w:spacing w:val="12"/>
        </w:rPr>
        <w:t xml:space="preserve"> </w:t>
      </w:r>
      <w:r>
        <w:t>each</w:t>
      </w:r>
      <w:r>
        <w:rPr>
          <w:spacing w:val="6"/>
        </w:rPr>
        <w:t xml:space="preserve"> </w:t>
      </w:r>
      <w:r>
        <w:t>owner</w:t>
      </w:r>
      <w:r>
        <w:rPr>
          <w:spacing w:val="1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residence</w:t>
      </w:r>
      <w:r>
        <w:rPr>
          <w:w w:val="10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sold</w:t>
      </w:r>
      <w:r>
        <w:rPr>
          <w:spacing w:val="-4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exchanged.</w:t>
      </w:r>
      <w:r>
        <w:rPr>
          <w:spacing w:val="8"/>
        </w:rPr>
        <w:t xml:space="preserve"> </w:t>
      </w:r>
      <w:r>
        <w:t>Thus,</w:t>
      </w:r>
      <w:r>
        <w:rPr>
          <w:spacing w:val="-2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residence</w:t>
      </w:r>
      <w:r>
        <w:rPr>
          <w:spacing w:val="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t>owner,</w:t>
      </w:r>
      <w:r>
        <w:rPr>
          <w:spacing w:val="-1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closing</w:t>
      </w:r>
      <w:r>
        <w:rPr>
          <w:spacing w:val="2"/>
        </w:rPr>
        <w:t xml:space="preserve"> </w:t>
      </w:r>
      <w:r>
        <w:t>agent</w:t>
      </w:r>
      <w:r>
        <w:rPr>
          <w:spacing w:val="-10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either</w:t>
      </w:r>
      <w:r>
        <w:rPr>
          <w:w w:val="101"/>
        </w:rPr>
        <w:t xml:space="preserve"> </w:t>
      </w:r>
      <w:r>
        <w:t>obtain</w:t>
      </w:r>
      <w:r>
        <w:rPr>
          <w:spacing w:val="2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certification</w:t>
      </w:r>
      <w:r>
        <w:rPr>
          <w:spacing w:val="31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each</w:t>
      </w:r>
      <w:r>
        <w:rPr>
          <w:spacing w:val="25"/>
        </w:rPr>
        <w:t xml:space="preserve"> </w:t>
      </w:r>
      <w:r>
        <w:t>owner</w:t>
      </w:r>
      <w:r>
        <w:rPr>
          <w:spacing w:val="37"/>
        </w:rPr>
        <w:t xml:space="preserve"> </w:t>
      </w:r>
      <w:r>
        <w:t>(whether</w:t>
      </w:r>
      <w:r>
        <w:rPr>
          <w:spacing w:val="23"/>
        </w:rPr>
        <w:t xml:space="preserve"> </w:t>
      </w:r>
      <w:r>
        <w:t>married</w:t>
      </w:r>
      <w:r>
        <w:rPr>
          <w:spacing w:val="40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not)</w:t>
      </w:r>
      <w:r>
        <w:rPr>
          <w:spacing w:val="2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file</w:t>
      </w:r>
      <w:r>
        <w:rPr>
          <w:spacing w:val="21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information</w:t>
      </w:r>
      <w:r>
        <w:rPr>
          <w:spacing w:val="28"/>
        </w:rPr>
        <w:t xml:space="preserve"> </w:t>
      </w:r>
      <w:r>
        <w:t>return</w:t>
      </w:r>
      <w:r>
        <w:rPr>
          <w:spacing w:val="37"/>
        </w:rPr>
        <w:t xml:space="preserve"> </w:t>
      </w:r>
      <w:r>
        <w:t>and</w:t>
      </w:r>
      <w:r>
        <w:rPr>
          <w:w w:val="101"/>
        </w:rPr>
        <w:t xml:space="preserve"> </w:t>
      </w:r>
      <w:r>
        <w:t>furnish</w:t>
      </w:r>
      <w:r>
        <w:rPr>
          <w:spacing w:val="1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payee</w:t>
      </w:r>
      <w:r>
        <w:rPr>
          <w:spacing w:val="35"/>
        </w:rPr>
        <w:t xml:space="preserve"> </w:t>
      </w:r>
      <w:r>
        <w:t>statement</w:t>
      </w:r>
      <w:r>
        <w:rPr>
          <w:spacing w:val="24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owner</w:t>
      </w:r>
      <w:r>
        <w:rPr>
          <w:spacing w:val="18"/>
        </w:rPr>
        <w:t xml:space="preserve"> </w:t>
      </w:r>
      <w:r>
        <w:t>who</w:t>
      </w:r>
      <w:r>
        <w:rPr>
          <w:spacing w:val="21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make</w:t>
      </w:r>
      <w:r>
        <w:rPr>
          <w:spacing w:val="1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certification.</w:t>
      </w:r>
    </w:p>
    <w:p w:rsidR="008C1790" w:rsidRDefault="008C1790">
      <w:pPr>
        <w:spacing w:before="6" w:line="280" w:lineRule="exact"/>
        <w:rPr>
          <w:sz w:val="28"/>
          <w:szCs w:val="28"/>
        </w:rPr>
      </w:pPr>
    </w:p>
    <w:p w:rsidR="008C1790" w:rsidRDefault="00695A53">
      <w:pPr>
        <w:pStyle w:val="BodyText"/>
        <w:tabs>
          <w:tab w:val="left" w:pos="1558"/>
          <w:tab w:val="left" w:pos="5863"/>
        </w:tabs>
        <w:ind w:left="118"/>
      </w:pPr>
      <w:r>
        <w:rPr>
          <w:w w:val="110"/>
        </w:rPr>
        <w:t>Part</w:t>
      </w:r>
      <w:r>
        <w:rPr>
          <w:spacing w:val="-4"/>
          <w:w w:val="110"/>
        </w:rPr>
        <w:t xml:space="preserve"> </w:t>
      </w:r>
      <w:r>
        <w:rPr>
          <w:rFonts w:ascii="Arial" w:eastAsia="Arial" w:hAnsi="Arial" w:cs="Arial"/>
          <w:w w:val="110"/>
        </w:rPr>
        <w:t>I.</w:t>
      </w:r>
      <w:r>
        <w:rPr>
          <w:rFonts w:ascii="Arial" w:eastAsia="Arial" w:hAnsi="Arial" w:cs="Arial"/>
          <w:w w:val="110"/>
        </w:rPr>
        <w:tab/>
      </w:r>
      <w:r>
        <w:rPr>
          <w:w w:val="110"/>
        </w:rPr>
        <w:t>Seller</w:t>
      </w:r>
      <w:r>
        <w:rPr>
          <w:spacing w:val="-14"/>
          <w:w w:val="110"/>
        </w:rPr>
        <w:t xml:space="preserve"> </w:t>
      </w:r>
      <w:r>
        <w:rPr>
          <w:w w:val="110"/>
        </w:rPr>
        <w:t>Information</w:t>
      </w:r>
      <w:r>
        <w:rPr>
          <w:w w:val="110"/>
        </w:rPr>
        <w:tab/>
      </w:r>
      <w:r>
        <w:rPr>
          <w:w w:val="105"/>
        </w:rPr>
        <w:t>Closing</w:t>
      </w:r>
      <w:r>
        <w:rPr>
          <w:spacing w:val="-32"/>
          <w:w w:val="105"/>
        </w:rPr>
        <w:t xml:space="preserve"> </w:t>
      </w:r>
      <w:r>
        <w:rPr>
          <w:w w:val="105"/>
        </w:rPr>
        <w:t>Date:</w:t>
      </w:r>
    </w:p>
    <w:p w:rsidR="008C1790" w:rsidRDefault="008C1790">
      <w:pPr>
        <w:spacing w:before="17" w:line="280" w:lineRule="exact"/>
        <w:rPr>
          <w:sz w:val="28"/>
          <w:szCs w:val="28"/>
        </w:rPr>
      </w:pPr>
    </w:p>
    <w:p w:rsidR="008C1790" w:rsidRDefault="00695A53">
      <w:pPr>
        <w:tabs>
          <w:tab w:val="left" w:pos="823"/>
        </w:tabs>
        <w:ind w:left="14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sz w:val="21"/>
          <w:szCs w:val="21"/>
        </w:rPr>
        <w:t>1.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Name:</w:t>
      </w:r>
    </w:p>
    <w:p w:rsidR="008C1790" w:rsidRDefault="008C1790">
      <w:pPr>
        <w:spacing w:before="2" w:line="110" w:lineRule="exact"/>
        <w:rPr>
          <w:sz w:val="11"/>
          <w:szCs w:val="11"/>
        </w:rPr>
      </w:pPr>
    </w:p>
    <w:p w:rsidR="008C1790" w:rsidRDefault="008C1790">
      <w:pPr>
        <w:spacing w:line="200" w:lineRule="exact"/>
        <w:rPr>
          <w:sz w:val="20"/>
          <w:szCs w:val="20"/>
        </w:rPr>
      </w:pPr>
    </w:p>
    <w:p w:rsidR="008C1790" w:rsidRDefault="00695A53">
      <w:pPr>
        <w:pStyle w:val="BodyText"/>
        <w:numPr>
          <w:ilvl w:val="0"/>
          <w:numId w:val="1"/>
        </w:numPr>
        <w:tabs>
          <w:tab w:val="left" w:pos="828"/>
        </w:tabs>
        <w:spacing w:line="252" w:lineRule="auto"/>
        <w:ind w:left="833" w:right="113" w:hanging="716"/>
      </w:pPr>
      <w:r>
        <w:t xml:space="preserve">Address </w:t>
      </w:r>
      <w:r>
        <w:rPr>
          <w:spacing w:val="20"/>
        </w:rPr>
        <w:t xml:space="preserve"> </w:t>
      </w:r>
      <w:r>
        <w:t xml:space="preserve">or </w:t>
      </w:r>
      <w:r>
        <w:rPr>
          <w:spacing w:val="4"/>
        </w:rPr>
        <w:t xml:space="preserve"> </w:t>
      </w:r>
      <w:r>
        <w:t xml:space="preserve">legal </w:t>
      </w:r>
      <w:r>
        <w:rPr>
          <w:spacing w:val="8"/>
        </w:rPr>
        <w:t xml:space="preserve"> </w:t>
      </w:r>
      <w:r>
        <w:t xml:space="preserve">description(including </w:t>
      </w:r>
      <w:r>
        <w:rPr>
          <w:spacing w:val="44"/>
        </w:rPr>
        <w:t xml:space="preserve"> </w:t>
      </w:r>
      <w:r>
        <w:t xml:space="preserve">city, </w:t>
      </w:r>
      <w:r>
        <w:rPr>
          <w:spacing w:val="10"/>
        </w:rPr>
        <w:t xml:space="preserve"> </w:t>
      </w:r>
      <w:r>
        <w:t>state</w:t>
      </w:r>
      <w:r>
        <w:rPr>
          <w:spacing w:val="52"/>
        </w:rPr>
        <w:t xml:space="preserve"> </w:t>
      </w:r>
      <w:r>
        <w:t xml:space="preserve">and </w:t>
      </w:r>
      <w:r>
        <w:rPr>
          <w:spacing w:val="1"/>
        </w:rPr>
        <w:t xml:space="preserve"> </w:t>
      </w:r>
      <w:r>
        <w:t xml:space="preserve">ZIP) </w:t>
      </w:r>
      <w:r>
        <w:rPr>
          <w:spacing w:val="4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 xml:space="preserve">residence </w:t>
      </w:r>
      <w:r>
        <w:rPr>
          <w:spacing w:val="16"/>
        </w:rPr>
        <w:t xml:space="preserve"> </w:t>
      </w:r>
      <w:r>
        <w:t xml:space="preserve">being </w:t>
      </w:r>
      <w:r>
        <w:rPr>
          <w:spacing w:val="20"/>
        </w:rPr>
        <w:t xml:space="preserve"> </w:t>
      </w:r>
      <w:r>
        <w:t>sold</w:t>
      </w:r>
      <w:r>
        <w:rPr>
          <w:spacing w:val="55"/>
        </w:rPr>
        <w:t xml:space="preserve"> </w:t>
      </w:r>
      <w:r>
        <w:t>or</w:t>
      </w:r>
      <w:r>
        <w:rPr>
          <w:w w:val="104"/>
        </w:rPr>
        <w:t xml:space="preserve"> </w:t>
      </w:r>
      <w:r>
        <w:t>exchanged:</w:t>
      </w:r>
    </w:p>
    <w:p w:rsidR="008C1790" w:rsidRDefault="008C1790">
      <w:pPr>
        <w:spacing w:before="13" w:line="280" w:lineRule="exact"/>
        <w:rPr>
          <w:sz w:val="28"/>
          <w:szCs w:val="28"/>
        </w:rPr>
      </w:pPr>
    </w:p>
    <w:p w:rsidR="008C1790" w:rsidRDefault="00695A53">
      <w:pPr>
        <w:pStyle w:val="BodyText"/>
        <w:numPr>
          <w:ilvl w:val="0"/>
          <w:numId w:val="1"/>
        </w:numPr>
        <w:tabs>
          <w:tab w:val="left" w:pos="828"/>
          <w:tab w:val="left" w:pos="5148"/>
          <w:tab w:val="left" w:pos="7303"/>
        </w:tabs>
        <w:ind w:left="828"/>
        <w:rPr>
          <w:rFonts w:ascii="Arial" w:eastAsia="Arial" w:hAnsi="Arial" w:cs="Arial"/>
          <w:sz w:val="22"/>
          <w:szCs w:val="22"/>
        </w:rPr>
      </w:pPr>
      <w:r>
        <w:rPr>
          <w:w w:val="110"/>
          <w:position w:val="1"/>
        </w:rPr>
        <w:t>Taxpayer</w:t>
      </w:r>
      <w:r>
        <w:rPr>
          <w:spacing w:val="-18"/>
          <w:w w:val="110"/>
          <w:position w:val="1"/>
        </w:rPr>
        <w:t xml:space="preserve"> </w:t>
      </w:r>
      <w:r>
        <w:rPr>
          <w:w w:val="110"/>
          <w:position w:val="1"/>
        </w:rPr>
        <w:t>Identification</w:t>
      </w:r>
      <w:r>
        <w:rPr>
          <w:spacing w:val="-17"/>
          <w:w w:val="110"/>
          <w:position w:val="1"/>
        </w:rPr>
        <w:t xml:space="preserve"> </w:t>
      </w:r>
      <w:r>
        <w:rPr>
          <w:w w:val="110"/>
          <w:position w:val="1"/>
        </w:rPr>
        <w:t>Number</w:t>
      </w:r>
      <w:r>
        <w:rPr>
          <w:spacing w:val="-10"/>
          <w:w w:val="110"/>
          <w:position w:val="1"/>
        </w:rPr>
        <w:t xml:space="preserve"> </w:t>
      </w:r>
      <w:r>
        <w:rPr>
          <w:w w:val="110"/>
          <w:position w:val="1"/>
        </w:rPr>
        <w:t>(TIN):</w:t>
      </w:r>
      <w:r>
        <w:rPr>
          <w:w w:val="110"/>
          <w:position w:val="1"/>
        </w:rPr>
        <w:tab/>
      </w:r>
      <w:r>
        <w:rPr>
          <w:rFonts w:ascii="Arial" w:eastAsia="Arial" w:hAnsi="Arial" w:cs="Arial"/>
          <w:w w:val="110"/>
          <w:sz w:val="22"/>
          <w:szCs w:val="22"/>
        </w:rPr>
        <w:t>(</w:t>
      </w:r>
      <w:r>
        <w:rPr>
          <w:rFonts w:ascii="Arial" w:eastAsia="Arial" w:hAnsi="Arial" w:cs="Arial"/>
          <w:w w:val="110"/>
          <w:sz w:val="22"/>
          <w:szCs w:val="22"/>
        </w:rPr>
        <w:tab/>
        <w:t>)</w:t>
      </w:r>
    </w:p>
    <w:p w:rsidR="008C1790" w:rsidRDefault="008C1790">
      <w:pPr>
        <w:spacing w:before="10" w:line="280" w:lineRule="exact"/>
        <w:rPr>
          <w:sz w:val="28"/>
          <w:szCs w:val="28"/>
        </w:rPr>
      </w:pPr>
    </w:p>
    <w:p w:rsidR="008C1790" w:rsidRDefault="00695A53">
      <w:pPr>
        <w:pStyle w:val="BodyText"/>
        <w:numPr>
          <w:ilvl w:val="0"/>
          <w:numId w:val="1"/>
        </w:numPr>
        <w:tabs>
          <w:tab w:val="left" w:pos="1188"/>
        </w:tabs>
        <w:spacing w:line="509" w:lineRule="auto"/>
        <w:ind w:left="108" w:right="5594" w:firstLine="0"/>
      </w:pPr>
      <w:r>
        <w:t>Seller's</w:t>
      </w:r>
      <w:r>
        <w:rPr>
          <w:spacing w:val="33"/>
        </w:rPr>
        <w:t xml:space="preserve"> </w:t>
      </w:r>
      <w:r>
        <w:t xml:space="preserve">Forwarding </w:t>
      </w:r>
      <w:r>
        <w:rPr>
          <w:spacing w:val="8"/>
        </w:rPr>
        <w:t xml:space="preserve"> </w:t>
      </w:r>
      <w:r>
        <w:t>Address:</w:t>
      </w:r>
      <w:r>
        <w:rPr>
          <w:w w:val="101"/>
        </w:rPr>
        <w:t xml:space="preserve"> </w:t>
      </w:r>
      <w:r>
        <w:t>Part</w:t>
      </w:r>
      <w:r>
        <w:rPr>
          <w:spacing w:val="20"/>
        </w:rPr>
        <w:t xml:space="preserve"> </w:t>
      </w:r>
      <w:r>
        <w:t>II.</w:t>
      </w:r>
      <w:r>
        <w:rPr>
          <w:spacing w:val="28"/>
        </w:rPr>
        <w:t xml:space="preserve"> </w:t>
      </w:r>
      <w:r>
        <w:t>Seller</w:t>
      </w:r>
      <w:r>
        <w:rPr>
          <w:spacing w:val="4"/>
        </w:rPr>
        <w:t xml:space="preserve"> </w:t>
      </w:r>
      <w:r>
        <w:t>Assurances</w:t>
      </w:r>
    </w:p>
    <w:p w:rsidR="008C1790" w:rsidRDefault="00695A53">
      <w:pPr>
        <w:pStyle w:val="BodyText"/>
        <w:spacing w:before="16"/>
        <w:ind w:left="108" w:right="3839" w:firstLine="715"/>
        <w:jc w:val="both"/>
      </w:pPr>
      <w:r>
        <w:t>Check</w:t>
      </w:r>
      <w:r>
        <w:rPr>
          <w:spacing w:val="32"/>
        </w:rPr>
        <w:t xml:space="preserve"> </w:t>
      </w:r>
      <w:r>
        <w:t>"yes"</w:t>
      </w:r>
      <w:r>
        <w:rPr>
          <w:spacing w:val="2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"no" for</w:t>
      </w:r>
      <w:r>
        <w:rPr>
          <w:spacing w:val="25"/>
        </w:rPr>
        <w:t xml:space="preserve"> </w:t>
      </w:r>
      <w:r>
        <w:t>assurances</w:t>
      </w:r>
      <w:r>
        <w:rPr>
          <w:spacing w:val="42"/>
        </w:rPr>
        <w:t xml:space="preserve"> </w:t>
      </w:r>
      <w:r>
        <w:rPr>
          <w:sz w:val="24"/>
          <w:szCs w:val="24"/>
        </w:rPr>
        <w:t>(1)</w:t>
      </w:r>
      <w:r>
        <w:rPr>
          <w:spacing w:val="3"/>
          <w:sz w:val="24"/>
          <w:szCs w:val="24"/>
        </w:rPr>
        <w:t xml:space="preserve"> </w:t>
      </w:r>
      <w:r>
        <w:t>through</w:t>
      </w:r>
      <w:r>
        <w:rPr>
          <w:spacing w:val="32"/>
        </w:rPr>
        <w:t xml:space="preserve"> </w:t>
      </w:r>
      <w:r>
        <w:t>(4).</w:t>
      </w:r>
    </w:p>
    <w:p w:rsidR="008C1790" w:rsidRDefault="008C1790">
      <w:pPr>
        <w:spacing w:before="20" w:line="280" w:lineRule="exact"/>
        <w:rPr>
          <w:sz w:val="28"/>
          <w:szCs w:val="28"/>
        </w:rPr>
      </w:pPr>
    </w:p>
    <w:p w:rsidR="008C1790" w:rsidRDefault="00695A53">
      <w:pPr>
        <w:pStyle w:val="BodyText"/>
        <w:tabs>
          <w:tab w:val="left" w:pos="809"/>
        </w:tabs>
        <w:ind w:left="108"/>
      </w:pPr>
      <w:r>
        <w:t>Yes</w:t>
      </w:r>
      <w:r>
        <w:tab/>
        <w:t>No</w:t>
      </w:r>
    </w:p>
    <w:p w:rsidR="008C1790" w:rsidRDefault="008C1790">
      <w:pPr>
        <w:spacing w:before="7" w:line="100" w:lineRule="exact"/>
        <w:rPr>
          <w:sz w:val="10"/>
          <w:szCs w:val="10"/>
        </w:rPr>
      </w:pPr>
    </w:p>
    <w:p w:rsidR="008C1790" w:rsidRDefault="008C1790">
      <w:pPr>
        <w:spacing w:line="200" w:lineRule="exact"/>
        <w:rPr>
          <w:sz w:val="20"/>
          <w:szCs w:val="20"/>
        </w:rPr>
      </w:pPr>
    </w:p>
    <w:p w:rsidR="008C1790" w:rsidRDefault="00695A53">
      <w:pPr>
        <w:pStyle w:val="BodyText"/>
        <w:tabs>
          <w:tab w:val="left" w:pos="420"/>
        </w:tabs>
        <w:spacing w:line="259" w:lineRule="auto"/>
        <w:ind w:left="2254" w:right="127" w:hanging="2136"/>
        <w:jc w:val="both"/>
      </w:pPr>
      <w:r>
        <w:t>[</w:t>
      </w:r>
      <w:r>
        <w:tab/>
        <w:t>]</w:t>
      </w:r>
      <w:r>
        <w:rPr>
          <w:spacing w:val="49"/>
        </w:rPr>
        <w:t xml:space="preserve">   </w:t>
      </w:r>
      <w:r>
        <w:t>[</w:t>
      </w:r>
      <w:r>
        <w:rPr>
          <w:spacing w:val="54"/>
        </w:rPr>
        <w:t xml:space="preserve"> </w:t>
      </w:r>
      <w:r>
        <w:t>]</w:t>
      </w:r>
      <w:r>
        <w:rPr>
          <w:spacing w:val="48"/>
        </w:rPr>
        <w:t xml:space="preserve">    </w:t>
      </w:r>
      <w:r>
        <w:t>(1)</w:t>
      </w:r>
      <w:r>
        <w:rPr>
          <w:spacing w:val="9"/>
        </w:rPr>
        <w:t xml:space="preserve"> </w:t>
      </w:r>
      <w:r>
        <w:rPr>
          <w:spacing w:val="9"/>
        </w:rPr>
        <w:tab/>
      </w:r>
      <w:r>
        <w:t>I/We</w:t>
      </w:r>
      <w:r>
        <w:rPr>
          <w:spacing w:val="35"/>
        </w:rPr>
        <w:t xml:space="preserve"> </w:t>
      </w:r>
      <w:r>
        <w:t>owned</w:t>
      </w:r>
      <w:r>
        <w:rPr>
          <w:spacing w:val="38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used</w:t>
      </w:r>
      <w:r>
        <w:rPr>
          <w:spacing w:val="3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residence</w:t>
      </w:r>
      <w:r>
        <w:rPr>
          <w:spacing w:val="42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my</w:t>
      </w:r>
      <w:r>
        <w:rPr>
          <w:spacing w:val="29"/>
        </w:rPr>
        <w:t xml:space="preserve"> </w:t>
      </w:r>
      <w:r>
        <w:t>principal</w:t>
      </w:r>
      <w:r>
        <w:rPr>
          <w:spacing w:val="47"/>
        </w:rPr>
        <w:t xml:space="preserve"> </w:t>
      </w:r>
      <w:r>
        <w:t>residence</w:t>
      </w:r>
      <w:r>
        <w:rPr>
          <w:spacing w:val="47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periods</w:t>
      </w:r>
      <w:r>
        <w:rPr>
          <w:w w:val="102"/>
        </w:rPr>
        <w:t xml:space="preserve"> </w:t>
      </w:r>
      <w:r>
        <w:t>aggregating</w:t>
      </w:r>
      <w:r>
        <w:rPr>
          <w:spacing w:val="13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years</w:t>
      </w:r>
      <w:r>
        <w:rPr>
          <w:spacing w:val="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5-year</w:t>
      </w:r>
      <w:r>
        <w:rPr>
          <w:spacing w:val="-8"/>
        </w:rPr>
        <w:t xml:space="preserve"> </w:t>
      </w:r>
      <w:r>
        <w:t>period</w:t>
      </w:r>
      <w:r>
        <w:rPr>
          <w:spacing w:val="7"/>
        </w:rPr>
        <w:t xml:space="preserve"> </w:t>
      </w:r>
      <w:r>
        <w:t>ending</w:t>
      </w:r>
      <w:r>
        <w:rPr>
          <w:spacing w:val="-9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w w:val="101"/>
        </w:rPr>
        <w:t xml:space="preserve"> </w:t>
      </w:r>
      <w:r>
        <w:t>sale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exchange</w:t>
      </w:r>
      <w:r>
        <w:rPr>
          <w:spacing w:val="3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residence.</w:t>
      </w:r>
    </w:p>
    <w:p w:rsidR="008C1790" w:rsidRDefault="008C1790">
      <w:pPr>
        <w:spacing w:before="17" w:line="260" w:lineRule="exact"/>
        <w:rPr>
          <w:sz w:val="26"/>
          <w:szCs w:val="26"/>
        </w:rPr>
      </w:pPr>
    </w:p>
    <w:p w:rsidR="008C1790" w:rsidRDefault="00695A53">
      <w:pPr>
        <w:pStyle w:val="BodyText"/>
        <w:tabs>
          <w:tab w:val="left" w:pos="415"/>
        </w:tabs>
        <w:spacing w:line="250" w:lineRule="auto"/>
        <w:ind w:left="2249" w:right="125" w:hanging="2136"/>
        <w:jc w:val="both"/>
      </w:pPr>
      <w:r>
        <w:rPr>
          <w:sz w:val="24"/>
          <w:szCs w:val="24"/>
        </w:rPr>
        <w:t>[</w:t>
      </w:r>
      <w:r>
        <w:rPr>
          <w:sz w:val="24"/>
          <w:szCs w:val="24"/>
        </w:rPr>
        <w:tab/>
        <w:t xml:space="preserve">]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[  ]   </w:t>
      </w:r>
      <w:r>
        <w:rPr>
          <w:spacing w:val="26"/>
          <w:sz w:val="24"/>
          <w:szCs w:val="24"/>
        </w:rPr>
        <w:t xml:space="preserve">    </w:t>
      </w:r>
      <w:r>
        <w:rPr>
          <w:sz w:val="24"/>
          <w:szCs w:val="24"/>
        </w:rPr>
        <w:t xml:space="preserve">(2) </w:t>
      </w:r>
      <w:r>
        <w:rPr>
          <w:spacing w:val="50"/>
          <w:sz w:val="24"/>
          <w:szCs w:val="24"/>
        </w:rPr>
        <w:t xml:space="preserve"> </w:t>
      </w:r>
      <w:r>
        <w:rPr>
          <w:spacing w:val="50"/>
          <w:sz w:val="24"/>
          <w:szCs w:val="24"/>
        </w:rPr>
        <w:tab/>
      </w:r>
      <w:r>
        <w:t>I/We</w:t>
      </w:r>
      <w:r>
        <w:rPr>
          <w:spacing w:val="15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not</w:t>
      </w:r>
      <w:r>
        <w:rPr>
          <w:spacing w:val="33"/>
        </w:rPr>
        <w:t xml:space="preserve"> </w:t>
      </w:r>
      <w:r>
        <w:t>sold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exchanged</w:t>
      </w:r>
      <w:r>
        <w:rPr>
          <w:spacing w:val="39"/>
        </w:rPr>
        <w:t xml:space="preserve"> </w:t>
      </w:r>
      <w:r>
        <w:t>another</w:t>
      </w:r>
      <w:r>
        <w:rPr>
          <w:spacing w:val="21"/>
        </w:rPr>
        <w:t xml:space="preserve"> </w:t>
      </w:r>
      <w:r>
        <w:t>principal</w:t>
      </w:r>
      <w:r>
        <w:rPr>
          <w:spacing w:val="31"/>
        </w:rPr>
        <w:t xml:space="preserve"> </w:t>
      </w:r>
      <w:r>
        <w:t>residence</w:t>
      </w:r>
      <w:r>
        <w:rPr>
          <w:spacing w:val="27"/>
        </w:rPr>
        <w:t xml:space="preserve"> </w:t>
      </w:r>
      <w:r>
        <w:t>during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2-</w:t>
      </w:r>
      <w:r>
        <w:rPr>
          <w:w w:val="103"/>
        </w:rPr>
        <w:t xml:space="preserve"> </w:t>
      </w:r>
      <w:r>
        <w:t>year</w:t>
      </w:r>
      <w:r>
        <w:rPr>
          <w:spacing w:val="16"/>
        </w:rPr>
        <w:t xml:space="preserve"> </w:t>
      </w:r>
      <w:r>
        <w:t>period</w:t>
      </w:r>
      <w:r>
        <w:rPr>
          <w:spacing w:val="30"/>
        </w:rPr>
        <w:t xml:space="preserve"> </w:t>
      </w:r>
      <w:r>
        <w:t>ending</w:t>
      </w:r>
      <w:r>
        <w:rPr>
          <w:spacing w:val="16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date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sale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exchange</w:t>
      </w:r>
      <w:r>
        <w:rPr>
          <w:spacing w:val="27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residence.</w:t>
      </w:r>
    </w:p>
    <w:p w:rsidR="008C1790" w:rsidRDefault="008C1790">
      <w:pPr>
        <w:spacing w:before="11" w:line="280" w:lineRule="exact"/>
        <w:rPr>
          <w:sz w:val="28"/>
          <w:szCs w:val="28"/>
        </w:rPr>
      </w:pPr>
    </w:p>
    <w:p w:rsidR="008C1790" w:rsidRDefault="00695A53">
      <w:pPr>
        <w:pStyle w:val="BodyText"/>
        <w:tabs>
          <w:tab w:val="left" w:pos="411"/>
        </w:tabs>
        <w:spacing w:line="254" w:lineRule="auto"/>
        <w:ind w:left="2240" w:right="126" w:hanging="2132"/>
        <w:jc w:val="both"/>
      </w:pPr>
      <w:r>
        <w:rPr>
          <w:w w:val="105"/>
        </w:rPr>
        <w:t>[</w:t>
      </w:r>
      <w:r>
        <w:rPr>
          <w:w w:val="105"/>
        </w:rPr>
        <w:tab/>
        <w:t xml:space="preserve">]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[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] </w:t>
      </w:r>
      <w:r>
        <w:rPr>
          <w:spacing w:val="50"/>
          <w:w w:val="105"/>
        </w:rPr>
        <w:t xml:space="preserve">     </w:t>
      </w:r>
      <w:r>
        <w:rPr>
          <w:w w:val="105"/>
        </w:rPr>
        <w:t xml:space="preserve">(3)  </w:t>
      </w:r>
      <w:r>
        <w:rPr>
          <w:spacing w:val="51"/>
          <w:w w:val="105"/>
        </w:rPr>
        <w:t xml:space="preserve"> </w:t>
      </w:r>
      <w:r>
        <w:rPr>
          <w:spacing w:val="51"/>
          <w:w w:val="105"/>
        </w:rPr>
        <w:tab/>
      </w:r>
      <w:r>
        <w:rPr>
          <w:w w:val="105"/>
        </w:rPr>
        <w:t>I/We</w:t>
      </w:r>
      <w:r>
        <w:rPr>
          <w:spacing w:val="-4"/>
          <w:w w:val="105"/>
        </w:rPr>
        <w:t xml:space="preserve"> </w:t>
      </w:r>
      <w:r>
        <w:rPr>
          <w:w w:val="105"/>
        </w:rPr>
        <w:t>(or</w:t>
      </w:r>
      <w:r>
        <w:rPr>
          <w:spacing w:val="-14"/>
          <w:w w:val="105"/>
        </w:rPr>
        <w:t xml:space="preserve"> </w:t>
      </w:r>
      <w:r>
        <w:rPr>
          <w:w w:val="105"/>
        </w:rPr>
        <w:t>my</w:t>
      </w:r>
      <w:r>
        <w:rPr>
          <w:spacing w:val="-1"/>
          <w:w w:val="105"/>
        </w:rPr>
        <w:t xml:space="preserve"> </w:t>
      </w:r>
      <w:r>
        <w:rPr>
          <w:w w:val="105"/>
        </w:rPr>
        <w:t>spouse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w w:val="105"/>
        </w:rPr>
        <w:t>former</w:t>
      </w:r>
      <w:r>
        <w:rPr>
          <w:spacing w:val="3"/>
          <w:w w:val="105"/>
        </w:rPr>
        <w:t xml:space="preserve"> </w:t>
      </w:r>
      <w:r>
        <w:rPr>
          <w:w w:val="105"/>
        </w:rPr>
        <w:t>spouse,</w:t>
      </w:r>
      <w:r>
        <w:rPr>
          <w:spacing w:val="-7"/>
          <w:w w:val="105"/>
        </w:rPr>
        <w:t xml:space="preserve"> </w:t>
      </w:r>
      <w:r>
        <w:rPr>
          <w:w w:val="105"/>
        </w:rPr>
        <w:t>if</w:t>
      </w:r>
      <w:r w:rsidR="0063600B">
        <w:rPr>
          <w:w w:val="105"/>
        </w:rPr>
        <w:t xml:space="preserve"> </w:t>
      </w:r>
      <w:r>
        <w:rPr>
          <w:w w:val="105"/>
        </w:rPr>
        <w:t>l</w:t>
      </w:r>
      <w:r>
        <w:rPr>
          <w:spacing w:val="-21"/>
          <w:w w:val="105"/>
        </w:rPr>
        <w:t xml:space="preserve"> </w:t>
      </w:r>
      <w:r>
        <w:rPr>
          <w:w w:val="105"/>
        </w:rPr>
        <w:t>was</w:t>
      </w:r>
      <w:r>
        <w:rPr>
          <w:spacing w:val="-10"/>
          <w:w w:val="105"/>
        </w:rPr>
        <w:t xml:space="preserve"> </w:t>
      </w:r>
      <w:r>
        <w:rPr>
          <w:w w:val="105"/>
        </w:rPr>
        <w:t>married</w:t>
      </w:r>
      <w:r>
        <w:rPr>
          <w:spacing w:val="8"/>
          <w:w w:val="105"/>
        </w:rPr>
        <w:t xml:space="preserve"> </w:t>
      </w:r>
      <w:r>
        <w:rPr>
          <w:w w:val="105"/>
        </w:rPr>
        <w:t>at</w:t>
      </w:r>
      <w:r>
        <w:rPr>
          <w:spacing w:val="-15"/>
          <w:w w:val="105"/>
        </w:rPr>
        <w:t xml:space="preserve"> </w:t>
      </w:r>
      <w:r>
        <w:rPr>
          <w:w w:val="105"/>
        </w:rPr>
        <w:t>any</w:t>
      </w:r>
      <w:r>
        <w:rPr>
          <w:spacing w:val="-22"/>
          <w:w w:val="105"/>
        </w:rPr>
        <w:t xml:space="preserve"> </w:t>
      </w:r>
      <w:r>
        <w:rPr>
          <w:w w:val="105"/>
        </w:rPr>
        <w:t>time</w:t>
      </w:r>
      <w:r>
        <w:rPr>
          <w:spacing w:val="-8"/>
          <w:w w:val="105"/>
        </w:rPr>
        <w:t xml:space="preserve"> </w:t>
      </w:r>
      <w:r>
        <w:rPr>
          <w:w w:val="105"/>
        </w:rPr>
        <w:t>during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period</w:t>
      </w:r>
      <w:r>
        <w:rPr>
          <w:spacing w:val="16"/>
          <w:w w:val="105"/>
        </w:rPr>
        <w:t xml:space="preserve"> </w:t>
      </w:r>
      <w:r>
        <w:rPr>
          <w:w w:val="105"/>
        </w:rPr>
        <w:t>beginning</w:t>
      </w:r>
      <w:r>
        <w:rPr>
          <w:spacing w:val="14"/>
          <w:w w:val="105"/>
        </w:rPr>
        <w:t xml:space="preserve"> </w:t>
      </w:r>
      <w:r>
        <w:rPr>
          <w:w w:val="105"/>
        </w:rPr>
        <w:t>after May</w:t>
      </w:r>
      <w:r>
        <w:rPr>
          <w:spacing w:val="6"/>
          <w:w w:val="105"/>
        </w:rPr>
        <w:t xml:space="preserve"> </w:t>
      </w:r>
      <w:r>
        <w:rPr>
          <w:w w:val="105"/>
        </w:rPr>
        <w:t>6,</w:t>
      </w:r>
      <w:r>
        <w:rPr>
          <w:spacing w:val="16"/>
          <w:w w:val="105"/>
        </w:rPr>
        <w:t xml:space="preserve"> </w:t>
      </w:r>
      <w:r>
        <w:rPr>
          <w:w w:val="105"/>
        </w:rPr>
        <w:t>1997,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ending</w:t>
      </w:r>
      <w:r>
        <w:rPr>
          <w:spacing w:val="3"/>
          <w:w w:val="105"/>
        </w:rPr>
        <w:t xml:space="preserve"> </w:t>
      </w:r>
      <w:r>
        <w:rPr>
          <w:w w:val="105"/>
        </w:rPr>
        <w:t>today)</w:t>
      </w:r>
      <w:r>
        <w:rPr>
          <w:spacing w:val="6"/>
          <w:w w:val="105"/>
        </w:rPr>
        <w:t xml:space="preserve"> </w:t>
      </w:r>
      <w:r>
        <w:rPr>
          <w:w w:val="105"/>
        </w:rPr>
        <w:t>have</w:t>
      </w:r>
      <w:r>
        <w:rPr>
          <w:spacing w:val="3"/>
          <w:w w:val="105"/>
        </w:rPr>
        <w:t xml:space="preserve"> </w:t>
      </w:r>
      <w:r>
        <w:rPr>
          <w:w w:val="105"/>
        </w:rPr>
        <w:t>not</w:t>
      </w:r>
      <w:r>
        <w:rPr>
          <w:spacing w:val="6"/>
          <w:w w:val="105"/>
        </w:rPr>
        <w:t xml:space="preserve"> </w:t>
      </w:r>
      <w:r>
        <w:rPr>
          <w:w w:val="105"/>
        </w:rPr>
        <w:t>used</w:t>
      </w:r>
      <w:r>
        <w:rPr>
          <w:spacing w:val="10"/>
          <w:w w:val="105"/>
        </w:rPr>
        <w:t xml:space="preserve"> </w:t>
      </w:r>
      <w:r>
        <w:rPr>
          <w:w w:val="105"/>
        </w:rPr>
        <w:t>any</w:t>
      </w:r>
      <w:r>
        <w:t xml:space="preserve"> </w:t>
      </w:r>
      <w:r>
        <w:rPr>
          <w:w w:val="105"/>
        </w:rPr>
        <w:t>portion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residence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w w:val="105"/>
        </w:rPr>
        <w:t>business</w:t>
      </w:r>
      <w:r>
        <w:rPr>
          <w:spacing w:val="2"/>
          <w:w w:val="105"/>
        </w:rPr>
        <w:t xml:space="preserve"> </w:t>
      </w:r>
      <w:r>
        <w:rPr>
          <w:w w:val="105"/>
        </w:rPr>
        <w:t>or</w:t>
      </w:r>
      <w:r>
        <w:rPr>
          <w:spacing w:val="-18"/>
          <w:w w:val="105"/>
        </w:rPr>
        <w:t xml:space="preserve"> </w:t>
      </w:r>
      <w:r>
        <w:rPr>
          <w:w w:val="105"/>
        </w:rPr>
        <w:t>rental</w:t>
      </w:r>
      <w:r>
        <w:rPr>
          <w:spacing w:val="-6"/>
          <w:w w:val="105"/>
        </w:rPr>
        <w:t xml:space="preserve"> </w:t>
      </w:r>
      <w:r>
        <w:rPr>
          <w:w w:val="105"/>
        </w:rPr>
        <w:t>purposes</w:t>
      </w:r>
      <w:r>
        <w:rPr>
          <w:spacing w:val="4"/>
          <w:w w:val="105"/>
        </w:rPr>
        <w:t xml:space="preserve"> </w:t>
      </w:r>
      <w:r>
        <w:rPr>
          <w:w w:val="105"/>
        </w:rPr>
        <w:t>after</w:t>
      </w:r>
      <w:r>
        <w:rPr>
          <w:spacing w:val="-11"/>
          <w:w w:val="105"/>
        </w:rPr>
        <w:t xml:space="preserve"> </w:t>
      </w:r>
      <w:r>
        <w:rPr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w w:val="105"/>
        </w:rPr>
        <w:t>6,</w:t>
      </w:r>
      <w:r>
        <w:rPr>
          <w:spacing w:val="-3"/>
          <w:w w:val="105"/>
        </w:rPr>
        <w:t xml:space="preserve"> </w:t>
      </w:r>
      <w:r>
        <w:rPr>
          <w:w w:val="105"/>
        </w:rPr>
        <w:t>1997.</w:t>
      </w:r>
    </w:p>
    <w:p w:rsidR="008C1790" w:rsidRDefault="008C1790">
      <w:pPr>
        <w:spacing w:before="16" w:line="280" w:lineRule="exact"/>
        <w:rPr>
          <w:sz w:val="28"/>
          <w:szCs w:val="28"/>
        </w:rPr>
      </w:pPr>
    </w:p>
    <w:p w:rsidR="008C1790" w:rsidRDefault="00695A53">
      <w:pPr>
        <w:pStyle w:val="BodyText"/>
        <w:tabs>
          <w:tab w:val="left" w:pos="468"/>
          <w:tab w:val="left" w:pos="819"/>
          <w:tab w:val="left" w:pos="1121"/>
          <w:tab w:val="left" w:pos="1519"/>
          <w:tab w:val="left" w:pos="2244"/>
        </w:tabs>
        <w:ind w:left="166"/>
      </w:pPr>
      <w:r>
        <w:rPr>
          <w:w w:val="105"/>
        </w:rPr>
        <w:t>[</w:t>
      </w:r>
      <w:r>
        <w:rPr>
          <w:w w:val="105"/>
        </w:rPr>
        <w:tab/>
        <w:t>]</w:t>
      </w:r>
      <w:r>
        <w:rPr>
          <w:w w:val="105"/>
        </w:rPr>
        <w:tab/>
        <w:t>[</w:t>
      </w:r>
      <w:r>
        <w:rPr>
          <w:w w:val="105"/>
        </w:rPr>
        <w:tab/>
        <w:t>]</w:t>
      </w:r>
      <w:r>
        <w:rPr>
          <w:w w:val="105"/>
        </w:rPr>
        <w:tab/>
      </w:r>
      <w:r>
        <w:rPr>
          <w:spacing w:val="-5"/>
          <w:w w:val="105"/>
        </w:rPr>
        <w:t>(</w:t>
      </w:r>
      <w:r>
        <w:rPr>
          <w:w w:val="105"/>
        </w:rPr>
        <w:t>4)</w:t>
      </w:r>
      <w:r>
        <w:rPr>
          <w:w w:val="105"/>
        </w:rPr>
        <w:tab/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least</w:t>
      </w:r>
      <w:r>
        <w:rPr>
          <w:spacing w:val="-8"/>
          <w:w w:val="105"/>
        </w:rPr>
        <w:t xml:space="preserve"> </w:t>
      </w:r>
      <w:r>
        <w:rPr>
          <w:w w:val="105"/>
        </w:rPr>
        <w:t>one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following</w:t>
      </w:r>
      <w:r>
        <w:rPr>
          <w:spacing w:val="-13"/>
          <w:w w:val="105"/>
        </w:rPr>
        <w:t xml:space="preserve"> </w:t>
      </w:r>
      <w:r>
        <w:rPr>
          <w:w w:val="105"/>
        </w:rPr>
        <w:t>three</w:t>
      </w:r>
      <w:r>
        <w:rPr>
          <w:spacing w:val="-2"/>
          <w:w w:val="105"/>
        </w:rPr>
        <w:t xml:space="preserve"> </w:t>
      </w:r>
      <w:r>
        <w:rPr>
          <w:w w:val="105"/>
        </w:rPr>
        <w:t>statements</w:t>
      </w:r>
      <w:r>
        <w:rPr>
          <w:spacing w:val="-7"/>
          <w:w w:val="105"/>
        </w:rPr>
        <w:t xml:space="preserve"> </w:t>
      </w:r>
      <w:r>
        <w:rPr>
          <w:w w:val="105"/>
        </w:rPr>
        <w:t>applies:</w:t>
      </w:r>
    </w:p>
    <w:p w:rsidR="008C1790" w:rsidRDefault="008C1790">
      <w:pPr>
        <w:spacing w:before="2" w:line="100" w:lineRule="exact"/>
        <w:rPr>
          <w:sz w:val="10"/>
          <w:szCs w:val="10"/>
        </w:rPr>
      </w:pPr>
    </w:p>
    <w:p w:rsidR="008C1790" w:rsidRDefault="008C1790">
      <w:pPr>
        <w:spacing w:line="200" w:lineRule="exact"/>
        <w:rPr>
          <w:sz w:val="20"/>
          <w:szCs w:val="20"/>
        </w:rPr>
      </w:pPr>
    </w:p>
    <w:p w:rsidR="008C1790" w:rsidRDefault="00695A53">
      <w:pPr>
        <w:pStyle w:val="BodyText"/>
        <w:ind w:left="2244"/>
      </w:pP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sale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6"/>
          <w:w w:val="105"/>
        </w:rPr>
        <w:t xml:space="preserve"> </w:t>
      </w:r>
      <w:r>
        <w:rPr>
          <w:w w:val="105"/>
        </w:rPr>
        <w:t>exchange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entire</w:t>
      </w:r>
      <w:r>
        <w:rPr>
          <w:spacing w:val="-10"/>
          <w:w w:val="105"/>
        </w:rPr>
        <w:t xml:space="preserve"> </w:t>
      </w:r>
      <w:r>
        <w:rPr>
          <w:w w:val="105"/>
        </w:rPr>
        <w:t>residence</w:t>
      </w:r>
      <w:r>
        <w:rPr>
          <w:spacing w:val="4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$250,000.00</w:t>
      </w:r>
      <w:r>
        <w:rPr>
          <w:spacing w:val="3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less.</w:t>
      </w:r>
    </w:p>
    <w:p w:rsidR="008C1790" w:rsidRDefault="008C1790">
      <w:pPr>
        <w:sectPr w:rsidR="008C1790">
          <w:headerReference w:type="default" r:id="rId8"/>
          <w:type w:val="continuous"/>
          <w:pgSz w:w="12240" w:h="15840"/>
          <w:pgMar w:top="1420" w:right="1420" w:bottom="280" w:left="1240" w:header="720" w:footer="720" w:gutter="0"/>
          <w:cols w:space="720"/>
        </w:sectPr>
      </w:pPr>
    </w:p>
    <w:p w:rsidR="00695A53" w:rsidRDefault="00695A53" w:rsidP="0063600B">
      <w:pPr>
        <w:spacing w:before="9" w:line="170" w:lineRule="exact"/>
        <w:jc w:val="center"/>
        <w:rPr>
          <w:rFonts w:ascii="Times New Roman" w:hAnsi="Times New Roman" w:cs="Times New Roman"/>
          <w:u w:val="single"/>
        </w:rPr>
      </w:pPr>
    </w:p>
    <w:p w:rsidR="008C1790" w:rsidRPr="0063600B" w:rsidRDefault="0063600B" w:rsidP="00695A53">
      <w:pPr>
        <w:spacing w:before="9" w:line="170" w:lineRule="exact"/>
        <w:ind w:firstLine="720"/>
        <w:jc w:val="center"/>
        <w:rPr>
          <w:rFonts w:ascii="Times New Roman" w:hAnsi="Times New Roman" w:cs="Times New Roman"/>
          <w:u w:val="single"/>
        </w:rPr>
      </w:pPr>
      <w:r w:rsidRPr="0063600B">
        <w:rPr>
          <w:rFonts w:ascii="Times New Roman" w:hAnsi="Times New Roman" w:cs="Times New Roman"/>
          <w:u w:val="single"/>
        </w:rPr>
        <w:t>OR</w:t>
      </w:r>
    </w:p>
    <w:p w:rsidR="008C1790" w:rsidRDefault="008C1790">
      <w:pPr>
        <w:spacing w:line="200" w:lineRule="exact"/>
        <w:rPr>
          <w:sz w:val="20"/>
          <w:szCs w:val="20"/>
        </w:rPr>
      </w:pPr>
    </w:p>
    <w:p w:rsidR="008C1790" w:rsidRDefault="008C1790">
      <w:pPr>
        <w:spacing w:line="200" w:lineRule="exact"/>
        <w:rPr>
          <w:sz w:val="20"/>
          <w:szCs w:val="20"/>
        </w:rPr>
      </w:pPr>
    </w:p>
    <w:p w:rsidR="008C1790" w:rsidRDefault="00695A53">
      <w:pPr>
        <w:pStyle w:val="BodyText"/>
        <w:spacing w:before="70"/>
        <w:ind w:left="2270" w:right="122"/>
        <w:jc w:val="both"/>
      </w:pPr>
      <w:r>
        <w:t>I/We</w:t>
      </w:r>
      <w:r>
        <w:rPr>
          <w:spacing w:val="52"/>
        </w:rPr>
        <w:t xml:space="preserve"> </w:t>
      </w:r>
      <w:r>
        <w:t>am/are</w:t>
      </w:r>
      <w:r>
        <w:rPr>
          <w:spacing w:val="46"/>
        </w:rPr>
        <w:t xml:space="preserve"> </w:t>
      </w:r>
      <w:r>
        <w:t>married,</w:t>
      </w:r>
      <w:r>
        <w:rPr>
          <w:spacing w:val="55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sale</w:t>
      </w:r>
      <w:r>
        <w:rPr>
          <w:spacing w:val="50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exchange</w:t>
      </w:r>
      <w:r>
        <w:rPr>
          <w:spacing w:val="54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entire</w:t>
      </w:r>
      <w:r>
        <w:rPr>
          <w:spacing w:val="38"/>
        </w:rPr>
        <w:t xml:space="preserve"> </w:t>
      </w:r>
      <w:r>
        <w:t>residence for</w:t>
      </w:r>
    </w:p>
    <w:p w:rsidR="008C1790" w:rsidRDefault="00695A53">
      <w:pPr>
        <w:pStyle w:val="BodyText"/>
        <w:spacing w:before="18" w:line="256" w:lineRule="auto"/>
        <w:ind w:left="2265" w:right="118" w:firstLine="14"/>
        <w:jc w:val="both"/>
      </w:pPr>
      <w:r>
        <w:t>$500,000.00</w:t>
      </w:r>
      <w:r>
        <w:rPr>
          <w:spacing w:val="13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t xml:space="preserve">less, </w:t>
      </w:r>
      <w:r>
        <w:rPr>
          <w:u w:val="single" w:color="000000"/>
        </w:rPr>
        <w:t>and</w:t>
      </w:r>
      <w:r w:rsidR="0063600B">
        <w:rPr>
          <w:spacing w:val="51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gain</w:t>
      </w:r>
      <w:r>
        <w:rPr>
          <w:spacing w:val="5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sale</w:t>
      </w:r>
      <w:r>
        <w:rPr>
          <w:spacing w:val="50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exchange</w:t>
      </w:r>
      <w:r>
        <w:rPr>
          <w:spacing w:val="5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entire</w:t>
      </w:r>
      <w:r>
        <w:rPr>
          <w:w w:val="103"/>
        </w:rPr>
        <w:t xml:space="preserve"> </w:t>
      </w:r>
      <w:r>
        <w:t>residence</w:t>
      </w:r>
      <w:r>
        <w:rPr>
          <w:spacing w:val="38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$250,000.00</w:t>
      </w:r>
      <w:r>
        <w:rPr>
          <w:spacing w:val="2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less.</w:t>
      </w:r>
    </w:p>
    <w:p w:rsidR="0063600B" w:rsidRDefault="0063600B" w:rsidP="0063600B">
      <w:pPr>
        <w:pStyle w:val="BodyText"/>
        <w:spacing w:before="18" w:line="256" w:lineRule="auto"/>
        <w:ind w:left="2265" w:right="118" w:firstLine="14"/>
        <w:rPr>
          <w:rFonts w:cs="Times New Roman"/>
          <w:sz w:val="22"/>
          <w:szCs w:val="22"/>
          <w:u w:val="single"/>
        </w:rPr>
      </w:pPr>
    </w:p>
    <w:p w:rsidR="008C1790" w:rsidRDefault="0063600B" w:rsidP="00695A53">
      <w:pPr>
        <w:pStyle w:val="BodyText"/>
        <w:spacing w:before="18" w:line="256" w:lineRule="auto"/>
        <w:ind w:left="4425" w:right="118" w:firstLine="615"/>
        <w:rPr>
          <w:sz w:val="20"/>
          <w:szCs w:val="20"/>
        </w:rPr>
      </w:pPr>
      <w:r w:rsidRPr="0063600B">
        <w:rPr>
          <w:rFonts w:cs="Times New Roman"/>
          <w:sz w:val="22"/>
          <w:szCs w:val="22"/>
          <w:u w:val="single"/>
        </w:rPr>
        <w:t>OR</w:t>
      </w:r>
    </w:p>
    <w:p w:rsidR="008C1790" w:rsidRDefault="008C1790">
      <w:pPr>
        <w:spacing w:before="9" w:line="240" w:lineRule="exact"/>
        <w:rPr>
          <w:sz w:val="24"/>
          <w:szCs w:val="24"/>
        </w:rPr>
      </w:pPr>
    </w:p>
    <w:p w:rsidR="008C1790" w:rsidRDefault="00695A53">
      <w:pPr>
        <w:pStyle w:val="BodyText"/>
        <w:ind w:left="2265" w:right="122"/>
        <w:jc w:val="both"/>
      </w:pPr>
      <w:r>
        <w:t>I</w:t>
      </w:r>
      <w:r w:rsidR="0063600B">
        <w:t>/</w:t>
      </w:r>
      <w:r>
        <w:t>we</w:t>
      </w:r>
      <w:r>
        <w:rPr>
          <w:spacing w:val="56"/>
        </w:rPr>
        <w:t xml:space="preserve"> </w:t>
      </w:r>
      <w:r>
        <w:t>am/are</w:t>
      </w:r>
      <w:r>
        <w:rPr>
          <w:spacing w:val="48"/>
        </w:rPr>
        <w:t xml:space="preserve"> </w:t>
      </w:r>
      <w:r>
        <w:t>married, the</w:t>
      </w:r>
      <w:r>
        <w:rPr>
          <w:spacing w:val="56"/>
        </w:rPr>
        <w:t xml:space="preserve"> </w:t>
      </w:r>
      <w:r>
        <w:t>sale</w:t>
      </w:r>
      <w:r>
        <w:rPr>
          <w:spacing w:val="49"/>
        </w:rPr>
        <w:t xml:space="preserve"> </w:t>
      </w:r>
      <w:r>
        <w:t>or</w:t>
      </w:r>
      <w:r>
        <w:rPr>
          <w:spacing w:val="52"/>
        </w:rPr>
        <w:t xml:space="preserve"> </w:t>
      </w:r>
      <w:r>
        <w:t>exchange is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entire</w:t>
      </w:r>
      <w:r>
        <w:rPr>
          <w:spacing w:val="49"/>
        </w:rPr>
        <w:t xml:space="preserve"> </w:t>
      </w:r>
      <w:r>
        <w:t>residence for</w:t>
      </w:r>
    </w:p>
    <w:p w:rsidR="008C1790" w:rsidRDefault="00695A53">
      <w:pPr>
        <w:pStyle w:val="BodyText"/>
        <w:spacing w:before="18" w:line="258" w:lineRule="auto"/>
        <w:ind w:left="2255" w:right="117" w:firstLine="14"/>
        <w:jc w:val="both"/>
      </w:pPr>
      <w:r>
        <w:rPr>
          <w:w w:val="105"/>
        </w:rPr>
        <w:t>$500,000.00</w:t>
      </w:r>
      <w:r>
        <w:rPr>
          <w:spacing w:val="2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less,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(a)</w:t>
      </w:r>
      <w:r>
        <w:rPr>
          <w:spacing w:val="-11"/>
          <w:w w:val="105"/>
        </w:rPr>
        <w:t xml:space="preserve"> </w:t>
      </w:r>
      <w:r>
        <w:rPr>
          <w:w w:val="105"/>
        </w:rPr>
        <w:t>I</w:t>
      </w:r>
      <w:r>
        <w:rPr>
          <w:spacing w:val="-13"/>
          <w:w w:val="105"/>
        </w:rPr>
        <w:t xml:space="preserve"> </w:t>
      </w:r>
      <w:r>
        <w:rPr>
          <w:w w:val="105"/>
        </w:rPr>
        <w:t>intend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file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34"/>
          <w:w w:val="105"/>
        </w:rPr>
        <w:t xml:space="preserve"> </w:t>
      </w:r>
      <w:r>
        <w:rPr>
          <w:w w:val="105"/>
        </w:rPr>
        <w:t>joint</w:t>
      </w:r>
      <w:r>
        <w:rPr>
          <w:spacing w:val="15"/>
          <w:w w:val="105"/>
        </w:rPr>
        <w:t xml:space="preserve"> </w:t>
      </w:r>
      <w:r>
        <w:rPr>
          <w:w w:val="105"/>
        </w:rPr>
        <w:t>return</w:t>
      </w:r>
      <w:r>
        <w:rPr>
          <w:spacing w:val="4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year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sale</w:t>
      </w:r>
      <w:r>
        <w:rPr>
          <w:spacing w:val="-30"/>
          <w:w w:val="105"/>
        </w:rPr>
        <w:t xml:space="preserve"> </w:t>
      </w:r>
      <w:r>
        <w:rPr>
          <w:w w:val="105"/>
        </w:rPr>
        <w:t>or</w:t>
      </w:r>
      <w:r>
        <w:rPr>
          <w:spacing w:val="-32"/>
          <w:w w:val="105"/>
        </w:rPr>
        <w:t xml:space="preserve"> </w:t>
      </w:r>
      <w:r>
        <w:rPr>
          <w:w w:val="105"/>
        </w:rPr>
        <w:t>exchange,</w:t>
      </w:r>
      <w:r>
        <w:rPr>
          <w:spacing w:val="-17"/>
          <w:w w:val="105"/>
        </w:rPr>
        <w:t xml:space="preserve"> </w:t>
      </w:r>
      <w:r>
        <w:rPr>
          <w:w w:val="105"/>
        </w:rPr>
        <w:t>(b)</w:t>
      </w:r>
      <w:r>
        <w:rPr>
          <w:spacing w:val="-36"/>
          <w:w w:val="105"/>
        </w:rPr>
        <w:t xml:space="preserve"> </w:t>
      </w:r>
      <w:r>
        <w:rPr>
          <w:w w:val="105"/>
        </w:rPr>
        <w:t>my</w:t>
      </w:r>
      <w:r>
        <w:rPr>
          <w:spacing w:val="-25"/>
          <w:w w:val="105"/>
        </w:rPr>
        <w:t xml:space="preserve"> </w:t>
      </w:r>
      <w:r>
        <w:rPr>
          <w:w w:val="105"/>
        </w:rPr>
        <w:t>spouse</w:t>
      </w:r>
      <w:r>
        <w:rPr>
          <w:spacing w:val="-28"/>
          <w:w w:val="105"/>
        </w:rPr>
        <w:t xml:space="preserve"> </w:t>
      </w:r>
      <w:r>
        <w:rPr>
          <w:w w:val="105"/>
        </w:rPr>
        <w:t>also</w:t>
      </w:r>
      <w:r>
        <w:rPr>
          <w:spacing w:val="-32"/>
          <w:w w:val="105"/>
        </w:rPr>
        <w:t xml:space="preserve"> </w:t>
      </w:r>
      <w:r>
        <w:rPr>
          <w:w w:val="105"/>
        </w:rPr>
        <w:t>used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w w:val="105"/>
        </w:rPr>
        <w:t>residence</w:t>
      </w:r>
      <w:r>
        <w:rPr>
          <w:spacing w:val="-19"/>
          <w:w w:val="105"/>
        </w:rPr>
        <w:t xml:space="preserve"> </w:t>
      </w:r>
      <w:r>
        <w:rPr>
          <w:w w:val="105"/>
        </w:rPr>
        <w:t>as</w:t>
      </w:r>
      <w:r>
        <w:rPr>
          <w:spacing w:val="-38"/>
          <w:w w:val="105"/>
        </w:rPr>
        <w:t xml:space="preserve"> </w:t>
      </w:r>
      <w:r>
        <w:rPr>
          <w:w w:val="105"/>
        </w:rPr>
        <w:t>his</w:t>
      </w:r>
      <w:r>
        <w:rPr>
          <w:spacing w:val="-30"/>
          <w:w w:val="105"/>
        </w:rPr>
        <w:t xml:space="preserve"> </w:t>
      </w:r>
      <w:r>
        <w:rPr>
          <w:w w:val="105"/>
        </w:rPr>
        <w:t>or</w:t>
      </w:r>
      <w:r>
        <w:rPr>
          <w:spacing w:val="-36"/>
          <w:w w:val="105"/>
        </w:rPr>
        <w:t xml:space="preserve"> </w:t>
      </w:r>
      <w:r>
        <w:rPr>
          <w:w w:val="105"/>
        </w:rPr>
        <w:t>her</w:t>
      </w:r>
      <w:r>
        <w:rPr>
          <w:spacing w:val="-31"/>
          <w:w w:val="105"/>
        </w:rPr>
        <w:t xml:space="preserve"> </w:t>
      </w:r>
      <w:r>
        <w:rPr>
          <w:w w:val="105"/>
        </w:rPr>
        <w:t>principal</w:t>
      </w:r>
      <w:r>
        <w:rPr>
          <w:w w:val="99"/>
        </w:rPr>
        <w:t xml:space="preserve"> </w:t>
      </w:r>
      <w:r>
        <w:rPr>
          <w:w w:val="105"/>
        </w:rPr>
        <w:t>residence</w:t>
      </w:r>
      <w:r>
        <w:rPr>
          <w:spacing w:val="3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periods</w:t>
      </w:r>
      <w:r>
        <w:rPr>
          <w:spacing w:val="1"/>
          <w:w w:val="105"/>
        </w:rPr>
        <w:t xml:space="preserve"> </w:t>
      </w:r>
      <w:r>
        <w:rPr>
          <w:w w:val="105"/>
        </w:rPr>
        <w:t>aggregating 2</w:t>
      </w:r>
      <w:r>
        <w:rPr>
          <w:spacing w:val="-11"/>
          <w:w w:val="105"/>
        </w:rPr>
        <w:t xml:space="preserve"> </w:t>
      </w:r>
      <w:r>
        <w:rPr>
          <w:w w:val="105"/>
        </w:rPr>
        <w:t>years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w w:val="105"/>
        </w:rPr>
        <w:t>more</w:t>
      </w:r>
      <w:r>
        <w:rPr>
          <w:spacing w:val="-3"/>
          <w:w w:val="105"/>
        </w:rPr>
        <w:t xml:space="preserve"> </w:t>
      </w:r>
      <w:r>
        <w:rPr>
          <w:w w:val="105"/>
        </w:rPr>
        <w:t>during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5-year</w:t>
      </w:r>
      <w:r>
        <w:rPr>
          <w:spacing w:val="-11"/>
          <w:w w:val="105"/>
        </w:rPr>
        <w:t xml:space="preserve"> </w:t>
      </w:r>
      <w:r>
        <w:rPr>
          <w:w w:val="105"/>
        </w:rPr>
        <w:t>period</w:t>
      </w:r>
      <w:r>
        <w:rPr>
          <w:w w:val="102"/>
        </w:rPr>
        <w:t xml:space="preserve"> </w:t>
      </w:r>
      <w:r>
        <w:rPr>
          <w:w w:val="105"/>
        </w:rPr>
        <w:t>ending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date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 w:rsidR="0063600B">
        <w:rPr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sale</w:t>
      </w:r>
      <w:r>
        <w:rPr>
          <w:spacing w:val="-17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exchange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 w:rsidR="0063600B">
        <w:rPr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principal</w:t>
      </w:r>
      <w:r>
        <w:rPr>
          <w:spacing w:val="1"/>
          <w:w w:val="105"/>
        </w:rPr>
        <w:t xml:space="preserve"> </w:t>
      </w:r>
      <w:r>
        <w:rPr>
          <w:w w:val="105"/>
        </w:rPr>
        <w:t>residence,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(c)</w:t>
      </w:r>
      <w:r>
        <w:rPr>
          <w:w w:val="101"/>
        </w:rPr>
        <w:t xml:space="preserve"> </w:t>
      </w:r>
      <w:r>
        <w:rPr>
          <w:w w:val="105"/>
        </w:rPr>
        <w:t>my</w:t>
      </w:r>
      <w:r>
        <w:rPr>
          <w:spacing w:val="-26"/>
          <w:w w:val="105"/>
        </w:rPr>
        <w:t xml:space="preserve"> </w:t>
      </w:r>
      <w:r>
        <w:rPr>
          <w:w w:val="105"/>
        </w:rPr>
        <w:t>spouse</w:t>
      </w:r>
      <w:r>
        <w:rPr>
          <w:spacing w:val="-26"/>
          <w:w w:val="105"/>
        </w:rPr>
        <w:t xml:space="preserve"> </w:t>
      </w:r>
      <w:r>
        <w:rPr>
          <w:w w:val="105"/>
        </w:rPr>
        <w:t>also</w:t>
      </w:r>
      <w:r>
        <w:rPr>
          <w:spacing w:val="-29"/>
          <w:w w:val="105"/>
        </w:rPr>
        <w:t xml:space="preserve"> </w:t>
      </w:r>
      <w:r>
        <w:rPr>
          <w:w w:val="105"/>
        </w:rPr>
        <w:t>has</w:t>
      </w:r>
      <w:r>
        <w:rPr>
          <w:spacing w:val="-25"/>
          <w:w w:val="105"/>
        </w:rPr>
        <w:t xml:space="preserve"> </w:t>
      </w:r>
      <w:r>
        <w:rPr>
          <w:w w:val="105"/>
        </w:rPr>
        <w:t>not</w:t>
      </w:r>
      <w:r>
        <w:rPr>
          <w:spacing w:val="-24"/>
          <w:w w:val="105"/>
        </w:rPr>
        <w:t xml:space="preserve"> </w:t>
      </w:r>
      <w:r>
        <w:rPr>
          <w:w w:val="105"/>
        </w:rPr>
        <w:t>sold</w:t>
      </w:r>
      <w:r>
        <w:rPr>
          <w:spacing w:val="-28"/>
          <w:w w:val="105"/>
        </w:rPr>
        <w:t xml:space="preserve"> </w:t>
      </w:r>
      <w:r>
        <w:rPr>
          <w:w w:val="105"/>
        </w:rPr>
        <w:t>or</w:t>
      </w:r>
      <w:r>
        <w:rPr>
          <w:spacing w:val="-29"/>
          <w:w w:val="105"/>
        </w:rPr>
        <w:t xml:space="preserve"> </w:t>
      </w:r>
      <w:r>
        <w:rPr>
          <w:w w:val="105"/>
        </w:rPr>
        <w:t>exchanged</w:t>
      </w:r>
      <w:r>
        <w:rPr>
          <w:spacing w:val="-18"/>
          <w:w w:val="105"/>
        </w:rPr>
        <w:t xml:space="preserve"> </w:t>
      </w:r>
      <w:r>
        <w:rPr>
          <w:w w:val="105"/>
        </w:rPr>
        <w:t>another</w:t>
      </w:r>
      <w:r>
        <w:rPr>
          <w:spacing w:val="-30"/>
          <w:w w:val="105"/>
        </w:rPr>
        <w:t xml:space="preserve"> </w:t>
      </w:r>
      <w:r>
        <w:rPr>
          <w:w w:val="105"/>
        </w:rPr>
        <w:t>principal</w:t>
      </w:r>
      <w:r>
        <w:rPr>
          <w:spacing w:val="-20"/>
          <w:w w:val="105"/>
        </w:rPr>
        <w:t xml:space="preserve"> </w:t>
      </w:r>
      <w:r>
        <w:rPr>
          <w:w w:val="105"/>
        </w:rPr>
        <w:t>residence</w:t>
      </w:r>
      <w:r>
        <w:rPr>
          <w:spacing w:val="-17"/>
          <w:w w:val="105"/>
        </w:rPr>
        <w:t xml:space="preserve"> </w:t>
      </w:r>
      <w:r>
        <w:rPr>
          <w:w w:val="105"/>
        </w:rPr>
        <w:t>during</w:t>
      </w:r>
      <w:r>
        <w:rPr>
          <w:w w:val="102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2-year</w:t>
      </w:r>
      <w:r>
        <w:rPr>
          <w:spacing w:val="-12"/>
          <w:w w:val="105"/>
        </w:rPr>
        <w:t xml:space="preserve"> </w:t>
      </w:r>
      <w:r>
        <w:rPr>
          <w:w w:val="105"/>
        </w:rPr>
        <w:t>period</w:t>
      </w:r>
      <w:r>
        <w:rPr>
          <w:spacing w:val="3"/>
          <w:w w:val="105"/>
        </w:rPr>
        <w:t xml:space="preserve"> </w:t>
      </w:r>
      <w:r>
        <w:rPr>
          <w:w w:val="105"/>
        </w:rPr>
        <w:t>ending</w:t>
      </w:r>
      <w:r>
        <w:rPr>
          <w:spacing w:val="-14"/>
          <w:w w:val="105"/>
        </w:rPr>
        <w:t xml:space="preserve"> </w:t>
      </w:r>
      <w:r>
        <w:rPr>
          <w:w w:val="105"/>
        </w:rPr>
        <w:t>on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date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sale</w:t>
      </w:r>
      <w:r>
        <w:rPr>
          <w:spacing w:val="-19"/>
          <w:w w:val="105"/>
        </w:rPr>
        <w:t xml:space="preserve"> </w:t>
      </w:r>
      <w:r>
        <w:rPr>
          <w:w w:val="105"/>
        </w:rPr>
        <w:t>or</w:t>
      </w:r>
      <w:r>
        <w:rPr>
          <w:spacing w:val="-15"/>
          <w:w w:val="105"/>
        </w:rPr>
        <w:t xml:space="preserve"> </w:t>
      </w:r>
      <w:r>
        <w:rPr>
          <w:w w:val="105"/>
        </w:rPr>
        <w:t>exchange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principal</w:t>
      </w:r>
      <w:r>
        <w:rPr>
          <w:w w:val="101"/>
        </w:rPr>
        <w:t xml:space="preserve"> </w:t>
      </w:r>
      <w:r>
        <w:rPr>
          <w:w w:val="105"/>
        </w:rPr>
        <w:t>residence.</w:t>
      </w:r>
    </w:p>
    <w:p w:rsidR="008C1790" w:rsidRDefault="008C1790">
      <w:pPr>
        <w:spacing w:before="12" w:line="280" w:lineRule="exact"/>
        <w:rPr>
          <w:sz w:val="28"/>
          <w:szCs w:val="28"/>
        </w:rPr>
      </w:pPr>
    </w:p>
    <w:p w:rsidR="008C1790" w:rsidRDefault="00695A53">
      <w:pPr>
        <w:pStyle w:val="BodyText"/>
        <w:tabs>
          <w:tab w:val="left" w:pos="431"/>
        </w:tabs>
        <w:spacing w:line="252" w:lineRule="auto"/>
        <w:ind w:left="2279" w:right="119" w:hanging="2151"/>
        <w:jc w:val="both"/>
      </w:pPr>
      <w:r>
        <w:t>[</w:t>
      </w:r>
      <w:r>
        <w:tab/>
        <w:t xml:space="preserve">] </w:t>
      </w:r>
      <w:r>
        <w:rPr>
          <w:spacing w:val="3"/>
        </w:rPr>
        <w:t xml:space="preserve">   </w:t>
      </w:r>
      <w:r>
        <w:t xml:space="preserve">[ </w:t>
      </w:r>
      <w:r>
        <w:rPr>
          <w:spacing w:val="4"/>
        </w:rPr>
        <w:t xml:space="preserve"> </w:t>
      </w:r>
      <w:r>
        <w:t>]</w:t>
      </w:r>
      <w:r>
        <w:rPr>
          <w:spacing w:val="57"/>
        </w:rPr>
        <w:t xml:space="preserve">  </w:t>
      </w:r>
      <w:r>
        <w:t xml:space="preserve">(5)  </w:t>
      </w:r>
      <w:r>
        <w:rPr>
          <w:spacing w:val="15"/>
        </w:rPr>
        <w:t xml:space="preserve"> </w:t>
      </w:r>
      <w:r>
        <w:rPr>
          <w:spacing w:val="15"/>
        </w:rPr>
        <w:tab/>
      </w:r>
      <w:r>
        <w:t>At</w:t>
      </w:r>
      <w:r w:rsidRPr="00695A53">
        <w:t xml:space="preserve"> </w:t>
      </w:r>
      <w:r>
        <w:t>During</w:t>
      </w:r>
      <w:r w:rsidRPr="00695A53">
        <w:t xml:space="preserve"> </w:t>
      </w:r>
      <w:r>
        <w:t>the</w:t>
      </w:r>
      <w:r w:rsidRPr="00695A53">
        <w:t xml:space="preserve"> </w:t>
      </w:r>
      <w:r>
        <w:t>5-year</w:t>
      </w:r>
      <w:r w:rsidRPr="00695A53">
        <w:t xml:space="preserve"> </w:t>
      </w:r>
      <w:r>
        <w:t>period</w:t>
      </w:r>
      <w:r w:rsidRPr="00695A53">
        <w:t xml:space="preserve"> </w:t>
      </w:r>
      <w:r>
        <w:t>ending</w:t>
      </w:r>
      <w:r w:rsidRPr="00695A53">
        <w:t xml:space="preserve"> </w:t>
      </w:r>
      <w:r>
        <w:t>on</w:t>
      </w:r>
      <w:r w:rsidRPr="00695A53">
        <w:t xml:space="preserve"> </w:t>
      </w:r>
      <w:r>
        <w:t>the</w:t>
      </w:r>
      <w:r w:rsidRPr="00695A53">
        <w:t xml:space="preserve"> </w:t>
      </w:r>
      <w:r>
        <w:t>date</w:t>
      </w:r>
      <w:r w:rsidRPr="00695A53">
        <w:t xml:space="preserve"> </w:t>
      </w:r>
      <w:r>
        <w:t>of</w:t>
      </w:r>
      <w:r w:rsidRPr="00695A53">
        <w:t xml:space="preserve"> </w:t>
      </w:r>
      <w:r>
        <w:t>the</w:t>
      </w:r>
      <w:r w:rsidRPr="00695A53">
        <w:t xml:space="preserve"> </w:t>
      </w:r>
      <w:r>
        <w:t>sale</w:t>
      </w:r>
      <w:r w:rsidRPr="00695A53">
        <w:t xml:space="preserve"> </w:t>
      </w:r>
      <w:r>
        <w:t>or</w:t>
      </w:r>
      <w:r w:rsidRPr="00695A53">
        <w:t xml:space="preserve"> </w:t>
      </w:r>
      <w:r>
        <w:t>exchange</w:t>
      </w:r>
      <w:r w:rsidRPr="00695A53">
        <w:t xml:space="preserve"> </w:t>
      </w:r>
      <w:r>
        <w:t>of</w:t>
      </w:r>
      <w:r w:rsidR="00697314">
        <w:t xml:space="preserve"> </w:t>
      </w:r>
      <w:r>
        <w:t>the</w:t>
      </w:r>
      <w:r w:rsidRPr="00695A53">
        <w:t xml:space="preserve"> </w:t>
      </w:r>
      <w:r>
        <w:t>residence,</w:t>
      </w:r>
      <w:r w:rsidRPr="00695A53">
        <w:t xml:space="preserve"> </w:t>
      </w:r>
      <w:r>
        <w:t>I/we</w:t>
      </w:r>
      <w:r w:rsidRPr="00695A53">
        <w:t xml:space="preserve"> </w:t>
      </w:r>
      <w:r>
        <w:t>did</w:t>
      </w:r>
      <w:r w:rsidRPr="00695A53">
        <w:t xml:space="preserve"> </w:t>
      </w:r>
      <w:r>
        <w:t>not</w:t>
      </w:r>
      <w:r w:rsidRPr="00695A53">
        <w:t xml:space="preserve"> </w:t>
      </w:r>
      <w:r>
        <w:t>acquire</w:t>
      </w:r>
      <w:r w:rsidRPr="00695A53">
        <w:t xml:space="preserve"> </w:t>
      </w:r>
      <w:r>
        <w:t>the</w:t>
      </w:r>
      <w:r w:rsidRPr="00695A53">
        <w:t xml:space="preserve"> </w:t>
      </w:r>
      <w:r>
        <w:t>residence</w:t>
      </w:r>
      <w:r w:rsidRPr="00695A53">
        <w:t xml:space="preserve"> </w:t>
      </w:r>
      <w:r>
        <w:t>in</w:t>
      </w:r>
      <w:r w:rsidRPr="00695A53">
        <w:t xml:space="preserve"> </w:t>
      </w:r>
      <w:r>
        <w:t>an</w:t>
      </w:r>
      <w:r w:rsidRPr="00695A53">
        <w:t xml:space="preserve"> </w:t>
      </w:r>
      <w:r>
        <w:t>exchange</w:t>
      </w:r>
      <w:r w:rsidRPr="00695A53">
        <w:t xml:space="preserve"> </w:t>
      </w:r>
      <w:r>
        <w:t>to</w:t>
      </w:r>
      <w:r w:rsidRPr="00695A53">
        <w:t xml:space="preserve"> </w:t>
      </w:r>
      <w:r>
        <w:t>which</w:t>
      </w:r>
      <w:r w:rsidRPr="00695A53">
        <w:t xml:space="preserve"> </w:t>
      </w:r>
      <w:r>
        <w:t>section 1031</w:t>
      </w:r>
      <w:r w:rsidRPr="00695A53">
        <w:t xml:space="preserve"> </w:t>
      </w:r>
      <w:r>
        <w:t>of</w:t>
      </w:r>
      <w:r w:rsidRPr="00695A53">
        <w:t xml:space="preserve"> </w:t>
      </w:r>
      <w:r>
        <w:t>the</w:t>
      </w:r>
      <w:r w:rsidRPr="00695A53">
        <w:t xml:space="preserve"> </w:t>
      </w:r>
      <w:r>
        <w:t>Internal</w:t>
      </w:r>
      <w:r w:rsidRPr="00695A53">
        <w:t xml:space="preserve"> </w:t>
      </w:r>
      <w:r>
        <w:t>Revenue</w:t>
      </w:r>
      <w:r w:rsidRPr="00695A53">
        <w:t xml:space="preserve"> </w:t>
      </w:r>
      <w:r>
        <w:t>Code</w:t>
      </w:r>
      <w:r w:rsidRPr="00695A53">
        <w:t xml:space="preserve"> </w:t>
      </w:r>
      <w:r>
        <w:t>applied.</w:t>
      </w:r>
    </w:p>
    <w:p w:rsidR="008C1790" w:rsidRDefault="008C1790">
      <w:pPr>
        <w:spacing w:before="8" w:line="280" w:lineRule="exact"/>
        <w:rPr>
          <w:sz w:val="28"/>
          <w:szCs w:val="28"/>
        </w:rPr>
      </w:pPr>
    </w:p>
    <w:p w:rsidR="008C1790" w:rsidRDefault="00695A53">
      <w:pPr>
        <w:pStyle w:val="BodyText"/>
        <w:tabs>
          <w:tab w:val="left" w:pos="426"/>
        </w:tabs>
        <w:spacing w:line="256" w:lineRule="auto"/>
        <w:ind w:left="2251" w:right="120" w:hanging="2127"/>
        <w:jc w:val="both"/>
      </w:pPr>
      <w:r>
        <w:t>[</w:t>
      </w:r>
      <w:r>
        <w:tab/>
        <w:t xml:space="preserve">]  </w:t>
      </w:r>
      <w:r>
        <w:rPr>
          <w:spacing w:val="55"/>
        </w:rPr>
        <w:t xml:space="preserve"> </w:t>
      </w:r>
      <w:r>
        <w:t xml:space="preserve">[  </w:t>
      </w:r>
      <w:r>
        <w:rPr>
          <w:spacing w:val="3"/>
        </w:rPr>
        <w:t xml:space="preserve"> </w:t>
      </w:r>
      <w:r>
        <w:t xml:space="preserve">]   </w:t>
      </w:r>
      <w:r>
        <w:rPr>
          <w:spacing w:val="40"/>
        </w:rPr>
        <w:t xml:space="preserve"> </w:t>
      </w:r>
      <w:r>
        <w:t xml:space="preserve">(6)   </w:t>
      </w:r>
      <w:r>
        <w:rPr>
          <w:spacing w:val="4"/>
        </w:rPr>
        <w:t xml:space="preserve"> </w:t>
      </w:r>
      <w:r>
        <w:rPr>
          <w:spacing w:val="4"/>
        </w:rPr>
        <w:tab/>
      </w:r>
      <w:r w:rsidRPr="00695A53">
        <w:t xml:space="preserve">If my/our basis in the residence is determined by reference to the basis in the </w:t>
      </w:r>
      <w:r>
        <w:t>hands</w:t>
      </w:r>
      <w:r w:rsidRPr="00695A53">
        <w:t xml:space="preserve"> </w:t>
      </w:r>
      <w:r>
        <w:t>of</w:t>
      </w:r>
      <w:r w:rsidRPr="00695A53">
        <w:t xml:space="preserve"> </w:t>
      </w:r>
      <w:r>
        <w:t>a</w:t>
      </w:r>
      <w:r w:rsidRPr="00695A53">
        <w:t xml:space="preserve"> </w:t>
      </w:r>
      <w:r>
        <w:t>person</w:t>
      </w:r>
      <w:r w:rsidRPr="00695A53">
        <w:t xml:space="preserve"> </w:t>
      </w:r>
      <w:r>
        <w:t>who</w:t>
      </w:r>
      <w:r w:rsidRPr="00695A53">
        <w:t xml:space="preserve"> </w:t>
      </w:r>
      <w:r>
        <w:t>acquired</w:t>
      </w:r>
      <w:r w:rsidRPr="00695A53">
        <w:t xml:space="preserve"> </w:t>
      </w:r>
      <w:r>
        <w:t>the</w:t>
      </w:r>
      <w:r w:rsidRPr="00695A53">
        <w:t xml:space="preserve"> </w:t>
      </w:r>
      <w:r>
        <w:t>residence</w:t>
      </w:r>
      <w:r w:rsidRPr="00695A53">
        <w:t xml:space="preserve"> </w:t>
      </w:r>
      <w:r>
        <w:t>in</w:t>
      </w:r>
      <w:r w:rsidRPr="00695A53">
        <w:t xml:space="preserve"> </w:t>
      </w:r>
      <w:r>
        <w:t>an</w:t>
      </w:r>
      <w:r w:rsidRPr="00695A53">
        <w:t xml:space="preserve"> </w:t>
      </w:r>
      <w:r>
        <w:t>exchange</w:t>
      </w:r>
      <w:r w:rsidRPr="00695A53">
        <w:t xml:space="preserve"> </w:t>
      </w:r>
      <w:r>
        <w:t>to</w:t>
      </w:r>
      <w:r w:rsidRPr="00695A53">
        <w:t xml:space="preserve"> </w:t>
      </w:r>
      <w:r>
        <w:t>which</w:t>
      </w:r>
      <w:r w:rsidRPr="00695A53">
        <w:t xml:space="preserve"> </w:t>
      </w:r>
      <w:r>
        <w:t>section 1031</w:t>
      </w:r>
      <w:r w:rsidRPr="00695A53">
        <w:t xml:space="preserve"> </w:t>
      </w:r>
      <w:r>
        <w:t>of</w:t>
      </w:r>
      <w:r w:rsidRPr="00695A53">
        <w:t xml:space="preserve"> </w:t>
      </w:r>
      <w:r>
        <w:t>the</w:t>
      </w:r>
      <w:r w:rsidRPr="00695A53">
        <w:t xml:space="preserve"> </w:t>
      </w:r>
      <w:r>
        <w:t>Internal</w:t>
      </w:r>
      <w:r w:rsidRPr="00695A53">
        <w:t xml:space="preserve"> </w:t>
      </w:r>
      <w:r>
        <w:t>Revenue</w:t>
      </w:r>
      <w:r w:rsidRPr="00695A53">
        <w:t xml:space="preserve"> </w:t>
      </w:r>
      <w:r>
        <w:t>Code</w:t>
      </w:r>
      <w:r w:rsidRPr="00695A53">
        <w:t xml:space="preserve"> </w:t>
      </w:r>
      <w:r>
        <w:t>applied,</w:t>
      </w:r>
      <w:r w:rsidRPr="00695A53">
        <w:t xml:space="preserve"> </w:t>
      </w:r>
      <w:r>
        <w:t>the</w:t>
      </w:r>
      <w:r w:rsidRPr="00695A53">
        <w:t xml:space="preserve"> </w:t>
      </w:r>
      <w:r>
        <w:t>exchange</w:t>
      </w:r>
      <w:r w:rsidRPr="00695A53">
        <w:t xml:space="preserve"> </w:t>
      </w:r>
      <w:r>
        <w:t>to</w:t>
      </w:r>
      <w:r w:rsidRPr="00695A53">
        <w:t xml:space="preserve"> </w:t>
      </w:r>
      <w:r>
        <w:t>which</w:t>
      </w:r>
      <w:r w:rsidRPr="00695A53">
        <w:t xml:space="preserve"> </w:t>
      </w:r>
      <w:r>
        <w:t>section</w:t>
      </w:r>
      <w:r w:rsidRPr="00695A53">
        <w:t xml:space="preserve"> </w:t>
      </w:r>
      <w:r>
        <w:t>1031</w:t>
      </w:r>
      <w:r w:rsidRPr="00695A53">
        <w:t xml:space="preserve"> </w:t>
      </w:r>
      <w:r>
        <w:t>applied occurred</w:t>
      </w:r>
      <w:r w:rsidRPr="00695A53">
        <w:t xml:space="preserve"> </w:t>
      </w:r>
      <w:r>
        <w:t>more than</w:t>
      </w:r>
      <w:r w:rsidRPr="00695A53">
        <w:t xml:space="preserve"> </w:t>
      </w:r>
      <w:r>
        <w:t>5</w:t>
      </w:r>
      <w:r w:rsidRPr="00695A53">
        <w:t xml:space="preserve"> </w:t>
      </w:r>
      <w:r>
        <w:t>years</w:t>
      </w:r>
      <w:r w:rsidRPr="00695A53">
        <w:t xml:space="preserve"> </w:t>
      </w:r>
      <w:r>
        <w:t>prior</w:t>
      </w:r>
      <w:r w:rsidRPr="00695A53">
        <w:t xml:space="preserve"> </w:t>
      </w:r>
      <w:r>
        <w:t>to</w:t>
      </w:r>
      <w:r w:rsidRPr="00695A53">
        <w:t xml:space="preserve"> </w:t>
      </w:r>
      <w:r>
        <w:t>the</w:t>
      </w:r>
      <w:r w:rsidRPr="00695A53">
        <w:t xml:space="preserve"> </w:t>
      </w:r>
      <w:r>
        <w:t>date</w:t>
      </w:r>
      <w:r w:rsidRPr="00695A53">
        <w:t xml:space="preserve"> </w:t>
      </w:r>
      <w:r>
        <w:t>I</w:t>
      </w:r>
      <w:r w:rsidRPr="00695A53">
        <w:t xml:space="preserve"> </w:t>
      </w:r>
      <w:r>
        <w:t>sold</w:t>
      </w:r>
      <w:r w:rsidRPr="00695A53">
        <w:t xml:space="preserve"> </w:t>
      </w:r>
      <w:r>
        <w:t>or</w:t>
      </w:r>
      <w:r w:rsidRPr="00695A53">
        <w:t xml:space="preserve"> </w:t>
      </w:r>
      <w:r>
        <w:t>exchanged</w:t>
      </w:r>
      <w:r w:rsidRPr="00695A53">
        <w:t xml:space="preserve"> </w:t>
      </w:r>
      <w:r>
        <w:t>the</w:t>
      </w:r>
      <w:r w:rsidRPr="00695A53">
        <w:t xml:space="preserve"> </w:t>
      </w:r>
      <w:r>
        <w:t>residence.</w:t>
      </w:r>
    </w:p>
    <w:p w:rsidR="008C1790" w:rsidRDefault="008C1790">
      <w:pPr>
        <w:spacing w:before="1" w:line="170" w:lineRule="exact"/>
        <w:rPr>
          <w:sz w:val="17"/>
          <w:szCs w:val="17"/>
        </w:rPr>
      </w:pPr>
    </w:p>
    <w:p w:rsidR="008C1790" w:rsidRDefault="008C1790">
      <w:pPr>
        <w:spacing w:line="200" w:lineRule="exact"/>
        <w:rPr>
          <w:sz w:val="20"/>
          <w:szCs w:val="20"/>
        </w:rPr>
      </w:pPr>
    </w:p>
    <w:p w:rsidR="008C1790" w:rsidRDefault="008C1790">
      <w:pPr>
        <w:spacing w:line="200" w:lineRule="exact"/>
        <w:rPr>
          <w:sz w:val="20"/>
          <w:szCs w:val="20"/>
        </w:rPr>
      </w:pPr>
    </w:p>
    <w:p w:rsidR="008C1790" w:rsidRDefault="00695A53">
      <w:pPr>
        <w:pStyle w:val="BodyText"/>
        <w:tabs>
          <w:tab w:val="left" w:pos="1532"/>
        </w:tabs>
      </w:pPr>
      <w:r>
        <w:t>Part</w:t>
      </w:r>
      <w:r>
        <w:rPr>
          <w:spacing w:val="8"/>
        </w:rPr>
        <w:t xml:space="preserve"> </w:t>
      </w:r>
      <w:r>
        <w:t>III.</w:t>
      </w:r>
      <w:r>
        <w:tab/>
        <w:t>Seller</w:t>
      </w:r>
      <w:r>
        <w:rPr>
          <w:spacing w:val="42"/>
        </w:rPr>
        <w:t xml:space="preserve"> </w:t>
      </w:r>
      <w:r>
        <w:t>Certification</w:t>
      </w:r>
    </w:p>
    <w:p w:rsidR="008C1790" w:rsidRDefault="008C1790">
      <w:pPr>
        <w:spacing w:before="1" w:line="100" w:lineRule="exact"/>
        <w:rPr>
          <w:sz w:val="10"/>
          <w:szCs w:val="10"/>
        </w:rPr>
      </w:pPr>
    </w:p>
    <w:p w:rsidR="008C1790" w:rsidRDefault="008C1790">
      <w:pPr>
        <w:spacing w:line="200" w:lineRule="exact"/>
        <w:rPr>
          <w:sz w:val="20"/>
          <w:szCs w:val="20"/>
        </w:rPr>
      </w:pPr>
    </w:p>
    <w:p w:rsidR="008C1790" w:rsidRDefault="00695A53">
      <w:pPr>
        <w:pStyle w:val="BodyText"/>
        <w:spacing w:line="256" w:lineRule="auto"/>
        <w:ind w:left="105" w:right="117" w:hanging="5"/>
      </w:pPr>
      <w:r>
        <w:t>Under</w:t>
      </w:r>
      <w:r>
        <w:rPr>
          <w:spacing w:val="6"/>
        </w:rPr>
        <w:t xml:space="preserve"> </w:t>
      </w:r>
      <w:r>
        <w:t>penalties</w:t>
      </w:r>
      <w:r>
        <w:rPr>
          <w:spacing w:val="3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perjury,</w:t>
      </w:r>
      <w:r>
        <w:rPr>
          <w:spacing w:val="20"/>
        </w:rPr>
        <w:t xml:space="preserve"> </w:t>
      </w:r>
      <w:r>
        <w:t>I/we</w:t>
      </w:r>
      <w:r>
        <w:rPr>
          <w:spacing w:val="8"/>
        </w:rPr>
        <w:t xml:space="preserve"> </w:t>
      </w:r>
      <w:r>
        <w:t>certify</w:t>
      </w:r>
      <w:r>
        <w:rPr>
          <w:spacing w:val="5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above</w:t>
      </w:r>
      <w:r>
        <w:rPr>
          <w:spacing w:val="2"/>
        </w:rPr>
        <w:t xml:space="preserve"> </w:t>
      </w:r>
      <w:r>
        <w:t>information</w:t>
      </w:r>
      <w:r>
        <w:rPr>
          <w:spacing w:val="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true</w:t>
      </w:r>
      <w:r>
        <w:rPr>
          <w:spacing w:val="4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end of</w:t>
      </w:r>
      <w:r>
        <w:rPr>
          <w:spacing w:val="-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day</w:t>
      </w:r>
      <w:r>
        <w:rPr>
          <w:w w:val="10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sale</w:t>
      </w:r>
      <w:r>
        <w:rPr>
          <w:spacing w:val="13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exchange.</w:t>
      </w:r>
    </w:p>
    <w:p w:rsidR="008C1790" w:rsidRDefault="008C1790">
      <w:pPr>
        <w:spacing w:before="2" w:line="130" w:lineRule="exact"/>
        <w:rPr>
          <w:sz w:val="13"/>
          <w:szCs w:val="13"/>
        </w:rPr>
      </w:pPr>
    </w:p>
    <w:p w:rsidR="008C1790" w:rsidRDefault="008C1790">
      <w:pPr>
        <w:spacing w:line="200" w:lineRule="exact"/>
        <w:rPr>
          <w:sz w:val="20"/>
          <w:szCs w:val="20"/>
        </w:rPr>
      </w:pPr>
    </w:p>
    <w:p w:rsidR="008C1790" w:rsidRDefault="008C1790">
      <w:pPr>
        <w:spacing w:line="200" w:lineRule="exact"/>
        <w:rPr>
          <w:sz w:val="20"/>
          <w:szCs w:val="20"/>
        </w:rPr>
      </w:pPr>
    </w:p>
    <w:p w:rsidR="008C1790" w:rsidRDefault="008C1790">
      <w:pPr>
        <w:spacing w:line="200" w:lineRule="exact"/>
        <w:rPr>
          <w:sz w:val="20"/>
          <w:szCs w:val="20"/>
        </w:rPr>
      </w:pPr>
    </w:p>
    <w:p w:rsidR="008C1790" w:rsidRDefault="008C1790">
      <w:pPr>
        <w:spacing w:line="200" w:lineRule="exact"/>
        <w:rPr>
          <w:sz w:val="20"/>
          <w:szCs w:val="20"/>
        </w:rPr>
      </w:pPr>
    </w:p>
    <w:p w:rsidR="008C1790" w:rsidRDefault="008C1790">
      <w:pPr>
        <w:spacing w:line="200" w:lineRule="exact"/>
        <w:rPr>
          <w:sz w:val="20"/>
          <w:szCs w:val="20"/>
        </w:rPr>
      </w:pPr>
    </w:p>
    <w:p w:rsidR="008C1790" w:rsidRDefault="003640BD">
      <w:pPr>
        <w:pStyle w:val="BodyText"/>
        <w:tabs>
          <w:tab w:val="left" w:pos="5837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-14605</wp:posOffset>
                </wp:positionV>
                <wp:extent cx="2366010" cy="1270"/>
                <wp:effectExtent l="13335" t="13970" r="11430" b="38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6010" cy="1270"/>
                          <a:chOff x="1326" y="-23"/>
                          <a:chExt cx="3726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326" y="-23"/>
                            <a:ext cx="3726" cy="2"/>
                          </a:xfrm>
                          <a:custGeom>
                            <a:avLst/>
                            <a:gdLst>
                              <a:gd name="T0" fmla="+- 0 1326 1326"/>
                              <a:gd name="T1" fmla="*/ T0 w 3726"/>
                              <a:gd name="T2" fmla="+- 0 5052 1326"/>
                              <a:gd name="T3" fmla="*/ T2 w 37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6">
                                <a:moveTo>
                                  <a:pt x="0" y="0"/>
                                </a:moveTo>
                                <a:lnTo>
                                  <a:pt x="3726" y="0"/>
                                </a:lnTo>
                              </a:path>
                            </a:pathLst>
                          </a:custGeom>
                          <a:noFill/>
                          <a:ln w="6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6.3pt;margin-top:-1.15pt;width:186.3pt;height:.1pt;z-index:-251659264;mso-position-horizontal-relative:page" coordorigin="1326,-23" coordsize="37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">
                <v:shape id="Freeform 5" o:spid="_x0000_s1027" style="position:absolute;left:1326;top:-23;width:3726;height:2;visibility:visible;mso-wrap-style:square;v-text-anchor:top" coordsize="37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syRsIA&#10;AADaAAAADwAAAGRycy9kb3ducmV2LnhtbESPUWvCMBSF34X9h3AHe9NUYbJ1RrHCmC8irfsBl+au&#10;jTY3pYk2+/eLIOzxcM75Dme1ibYTNxq8caxgPstAENdOG24UfJ8+p28gfEDW2DkmBb/kYbN+mqww&#10;127kkm5VaESCsM9RQRtCn0vp65Ys+pnriZP34waLIcmhkXrAMcFtJxdZtpQWDaeFFnvatVRfqqtV&#10;8LWs2BTjeWGO8yIWZfm+j9uDUi/PcfsBIlAM/+FHe68VvML9Sr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uzJGwgAAANoAAAAPAAAAAAAAAAAAAAAAAJgCAABkcnMvZG93&#10;bnJldi54bWxQSwUGAAAAAAQABAD1AAAAhwMAAAAA&#10;" path="m,l3726,e" filled="f" strokeweight=".16894mm">
                  <v:path arrowok="t" o:connecttype="custom" o:connectlocs="0,0;372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4491355</wp:posOffset>
                </wp:positionH>
                <wp:positionV relativeFrom="paragraph">
                  <wp:posOffset>-15875</wp:posOffset>
                </wp:positionV>
                <wp:extent cx="1602740" cy="1270"/>
                <wp:effectExtent l="5080" t="12700" r="1143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2740" cy="1270"/>
                          <a:chOff x="7073" y="-25"/>
                          <a:chExt cx="2524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073" y="-25"/>
                            <a:ext cx="2524" cy="2"/>
                          </a:xfrm>
                          <a:custGeom>
                            <a:avLst/>
                            <a:gdLst>
                              <a:gd name="T0" fmla="+- 0 7073 7073"/>
                              <a:gd name="T1" fmla="*/ T0 w 2524"/>
                              <a:gd name="T2" fmla="+- 0 9597 7073"/>
                              <a:gd name="T3" fmla="*/ T2 w 2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4">
                                <a:moveTo>
                                  <a:pt x="0" y="0"/>
                                </a:moveTo>
                                <a:lnTo>
                                  <a:pt x="2524" y="0"/>
                                </a:lnTo>
                              </a:path>
                            </a:pathLst>
                          </a:custGeom>
                          <a:noFill/>
                          <a:ln w="6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3.65pt;margin-top:-1.25pt;width:126.2pt;height:.1pt;z-index:-251658240;mso-position-horizontal-relative:page" coordorigin="7073,-25" coordsize="25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">
                <v:shape id="Freeform 3" o:spid="_x0000_s1027" style="position:absolute;left:7073;top:-25;width:2524;height:2;visibility:visible;mso-wrap-style:square;v-text-anchor:top" coordsize="2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qiKcMA&#10;AADaAAAADwAAAGRycy9kb3ducmV2LnhtbESPQWsCMRSE74L/ITyhN81qaZHVKCIUCiK0rtLra/Lc&#10;3XbzsiTRXfvrm0LB4zAz3zDLdW8bcSUfascKppMMBLF2puZSwbF4Gc9BhIhssHFMCm4UYL0aDpaY&#10;G9fxO10PsRQJwiFHBVWMbS5l0BVZDBPXEifv7LzFmKQvpfHYJbht5CzLnqXFmtNChS1tK9Lfh4tV&#10;sO9/joV+Ksxb/bE72ZnuPr/8RqmHUb9ZgIjUx3v4v/1qFDzC35V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qiKcMAAADaAAAADwAAAAAAAAAAAAAAAACYAgAAZHJzL2Rv&#10;d25yZXYueG1sUEsFBgAAAAAEAAQA9QAAAIgDAAAAAA==&#10;" path="m,l2524,e" filled="f" strokeweight=".16894mm">
                  <v:path arrowok="t" o:connecttype="custom" o:connectlocs="0,0;2524,0" o:connectangles="0,0"/>
                </v:shape>
                <w10:wrap anchorx="page"/>
              </v:group>
            </w:pict>
          </mc:Fallback>
        </mc:AlternateContent>
      </w:r>
      <w:r w:rsidR="00695A53">
        <w:t>Signature</w:t>
      </w:r>
      <w:r w:rsidR="00695A53">
        <w:rPr>
          <w:spacing w:val="1"/>
        </w:rPr>
        <w:t xml:space="preserve"> </w:t>
      </w:r>
      <w:r w:rsidR="00695A53">
        <w:t>of</w:t>
      </w:r>
      <w:r w:rsidR="00695A53">
        <w:rPr>
          <w:spacing w:val="15"/>
        </w:rPr>
        <w:t xml:space="preserve"> </w:t>
      </w:r>
      <w:r w:rsidR="00695A53">
        <w:t>Seller</w:t>
      </w:r>
      <w:r w:rsidR="00695A53">
        <w:tab/>
        <w:t>Date</w:t>
      </w:r>
    </w:p>
    <w:sectPr w:rsidR="008C1790">
      <w:pgSz w:w="12240" w:h="15840"/>
      <w:pgMar w:top="1480" w:right="14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0B7" w:rsidRDefault="00D700B7" w:rsidP="003640BD">
      <w:r>
        <w:separator/>
      </w:r>
    </w:p>
  </w:endnote>
  <w:endnote w:type="continuationSeparator" w:id="0">
    <w:p w:rsidR="00D700B7" w:rsidRDefault="00D700B7" w:rsidP="0036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0B7" w:rsidRDefault="00D700B7" w:rsidP="003640BD">
      <w:r>
        <w:separator/>
      </w:r>
    </w:p>
  </w:footnote>
  <w:footnote w:type="continuationSeparator" w:id="0">
    <w:p w:rsidR="00D700B7" w:rsidRDefault="00D700B7" w:rsidP="00364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BD" w:rsidRDefault="003640BD">
    <w:pPr>
      <w:pStyle w:val="Header"/>
    </w:pPr>
    <w:r>
      <w:rPr>
        <w:noProof/>
      </w:rPr>
      <w:drawing>
        <wp:inline distT="0" distB="0" distL="0" distR="0">
          <wp:extent cx="675861" cy="675861"/>
          <wp:effectExtent l="0" t="0" r="0" b="0"/>
          <wp:docPr id="1" name="Picture 1" descr="C:\Users\khurd\Desktop\_Restitle\_logos\5751_respro_logo_RS_02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urd\Desktop\_Restitle\_logos\5751_respro_logo_RS_02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49" cy="675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B3FD7"/>
    <w:multiLevelType w:val="hybridMultilevel"/>
    <w:tmpl w:val="D2AA4EB6"/>
    <w:lvl w:ilvl="0" w:tplc="EA566AC0">
      <w:start w:val="2"/>
      <w:numFmt w:val="decimal"/>
      <w:lvlText w:val="%1."/>
      <w:lvlJc w:val="left"/>
      <w:pPr>
        <w:ind w:hanging="711"/>
        <w:jc w:val="left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1" w:tplc="E1E22552">
      <w:start w:val="1"/>
      <w:numFmt w:val="bullet"/>
      <w:lvlText w:val="•"/>
      <w:lvlJc w:val="left"/>
      <w:rPr>
        <w:rFonts w:hint="default"/>
      </w:rPr>
    </w:lvl>
    <w:lvl w:ilvl="2" w:tplc="09F2C930">
      <w:start w:val="1"/>
      <w:numFmt w:val="bullet"/>
      <w:lvlText w:val="•"/>
      <w:lvlJc w:val="left"/>
      <w:rPr>
        <w:rFonts w:hint="default"/>
      </w:rPr>
    </w:lvl>
    <w:lvl w:ilvl="3" w:tplc="C23AB2D2">
      <w:start w:val="1"/>
      <w:numFmt w:val="bullet"/>
      <w:lvlText w:val="•"/>
      <w:lvlJc w:val="left"/>
      <w:rPr>
        <w:rFonts w:hint="default"/>
      </w:rPr>
    </w:lvl>
    <w:lvl w:ilvl="4" w:tplc="967CA646">
      <w:start w:val="1"/>
      <w:numFmt w:val="bullet"/>
      <w:lvlText w:val="•"/>
      <w:lvlJc w:val="left"/>
      <w:rPr>
        <w:rFonts w:hint="default"/>
      </w:rPr>
    </w:lvl>
    <w:lvl w:ilvl="5" w:tplc="3F74A01E">
      <w:start w:val="1"/>
      <w:numFmt w:val="bullet"/>
      <w:lvlText w:val="•"/>
      <w:lvlJc w:val="left"/>
      <w:rPr>
        <w:rFonts w:hint="default"/>
      </w:rPr>
    </w:lvl>
    <w:lvl w:ilvl="6" w:tplc="11F2C726">
      <w:start w:val="1"/>
      <w:numFmt w:val="bullet"/>
      <w:lvlText w:val="•"/>
      <w:lvlJc w:val="left"/>
      <w:rPr>
        <w:rFonts w:hint="default"/>
      </w:rPr>
    </w:lvl>
    <w:lvl w:ilvl="7" w:tplc="9E58099E">
      <w:start w:val="1"/>
      <w:numFmt w:val="bullet"/>
      <w:lvlText w:val="•"/>
      <w:lvlJc w:val="left"/>
      <w:rPr>
        <w:rFonts w:hint="default"/>
      </w:rPr>
    </w:lvl>
    <w:lvl w:ilvl="8" w:tplc="2F7619B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0"/>
    <w:rsid w:val="003640BD"/>
    <w:rsid w:val="0063600B"/>
    <w:rsid w:val="00695A53"/>
    <w:rsid w:val="00697314"/>
    <w:rsid w:val="008C1790"/>
    <w:rsid w:val="00D7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640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0BD"/>
  </w:style>
  <w:style w:type="paragraph" w:styleId="Footer">
    <w:name w:val="footer"/>
    <w:basedOn w:val="Normal"/>
    <w:link w:val="FooterChar"/>
    <w:uiPriority w:val="99"/>
    <w:unhideWhenUsed/>
    <w:rsid w:val="003640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0BD"/>
  </w:style>
  <w:style w:type="paragraph" w:styleId="BalloonText">
    <w:name w:val="Balloon Text"/>
    <w:basedOn w:val="Normal"/>
    <w:link w:val="BalloonTextChar"/>
    <w:uiPriority w:val="99"/>
    <w:semiHidden/>
    <w:unhideWhenUsed/>
    <w:rsid w:val="00364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640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0BD"/>
  </w:style>
  <w:style w:type="paragraph" w:styleId="Footer">
    <w:name w:val="footer"/>
    <w:basedOn w:val="Normal"/>
    <w:link w:val="FooterChar"/>
    <w:uiPriority w:val="99"/>
    <w:unhideWhenUsed/>
    <w:rsid w:val="003640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0BD"/>
  </w:style>
  <w:style w:type="paragraph" w:styleId="BalloonText">
    <w:name w:val="Balloon Text"/>
    <w:basedOn w:val="Normal"/>
    <w:link w:val="BalloonTextChar"/>
    <w:uiPriority w:val="99"/>
    <w:semiHidden/>
    <w:unhideWhenUsed/>
    <w:rsid w:val="00364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Bar Association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Hurd</dc:creator>
  <cp:lastModifiedBy>Kate Hurd</cp:lastModifiedBy>
  <cp:revision>2</cp:revision>
  <dcterms:created xsi:type="dcterms:W3CDTF">2018-04-30T17:23:00Z</dcterms:created>
  <dcterms:modified xsi:type="dcterms:W3CDTF">2018-04-30T17:23:00Z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2014-08-04T00:00:00Z</vt:filetime>
  </property>
  <property fmtid="{D5CDD505-2E9C-101B-9397-08002B2CF9AE}" pid="3" name="LastSaved">
    <vt:filetime>2014-09-08T00:00:00Z</vt:filetime>
  </property>
</Properties>
</file>