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9F" w:rsidRDefault="0043669F">
      <w:pPr>
        <w:pStyle w:val="Default"/>
      </w:pPr>
    </w:p>
    <w:p w:rsidR="00575B98" w:rsidRPr="00575B98" w:rsidRDefault="00575B98" w:rsidP="00575B98">
      <w:pPr>
        <w:pStyle w:val="CM1"/>
        <w:spacing w:after="192"/>
        <w:jc w:val="center"/>
        <w:rPr>
          <w:rFonts w:ascii="NCLAD J+ Times New Roman PSMT" w:hAnsi="NCLAD J+ Times New Roman PSMT" w:cs="NCLAD J+ Times New Roman PSMT"/>
          <w:b/>
          <w:color w:val="000101"/>
          <w:sz w:val="28"/>
          <w:szCs w:val="28"/>
        </w:rPr>
      </w:pPr>
      <w:r w:rsidRPr="00575B98">
        <w:rPr>
          <w:rFonts w:ascii="NCLAD J+ Times New Roman PSMT" w:hAnsi="NCLAD J+ Times New Roman PSMT" w:cs="NCLAD J+ Times New Roman PSMT"/>
          <w:b/>
          <w:color w:val="000101"/>
          <w:sz w:val="28"/>
          <w:szCs w:val="28"/>
        </w:rPr>
        <w:t>F.I.R.P.T.A. NON-FOREIGN CERTIFICATION BY INDIVIDUAL TRANSFEROR</w:t>
      </w:r>
      <w:r>
        <w:rPr>
          <w:rFonts w:ascii="NCLAD J+ Times New Roman PSMT" w:hAnsi="NCLAD J+ Times New Roman PSMT" w:cs="NCLAD J+ Times New Roman PSMT"/>
          <w:b/>
          <w:color w:val="000101"/>
          <w:sz w:val="28"/>
          <w:szCs w:val="28"/>
        </w:rPr>
        <w:br/>
      </w:r>
    </w:p>
    <w:p w:rsidR="00575B98" w:rsidRPr="00575B98" w:rsidRDefault="00575B98" w:rsidP="000E34CE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1. Section 1445 of the Internal Revenue Code provides that a transferee of a United States real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property interest must withhold tax if the transferor is a foreign person.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2. In order to inform the transferee that withholding of tax is not required upon the disposition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by ____________________ of the United States real property described as follows:</w:t>
      </w:r>
      <w:r w:rsidR="000E34CE"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the undersigned transferor certifies and declares by means of this certification, the following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: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a. Seller(s) not non-resident alien(s) for purposes of United States income taxation and, 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b. My United States taxpayer identifying number (Social Security number) is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proofErr w:type="gramStart"/>
      <w:r w:rsidRPr="00575B98">
        <w:rPr>
          <w:rFonts w:ascii="NCLAD J+ Times New Roman PSMT" w:hAnsi="NCLAD J+ Times New Roman PSMT" w:cs="NCLAD J+ Times New Roman PSMT"/>
          <w:b/>
          <w:color w:val="000101"/>
          <w:sz w:val="23"/>
          <w:szCs w:val="23"/>
          <w:u w:val="single"/>
        </w:rPr>
        <w:t>NAME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 w:rsidRPr="00575B98">
        <w:rPr>
          <w:rFonts w:ascii="NCLAD J+ Times New Roman PSMT" w:hAnsi="NCLAD J+ Times New Roman PSMT" w:cs="NCLAD J+ Times New Roman PSMT"/>
          <w:b/>
          <w:color w:val="000101"/>
          <w:sz w:val="23"/>
          <w:szCs w:val="23"/>
          <w:u w:val="single"/>
        </w:rPr>
        <w:t>SOCIAL SECURITY OR FEDERAL I.D. NO.</w:t>
      </w:r>
      <w:proofErr w:type="gramEnd"/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_____________________________ _____________________________________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c. My home address is ______________________________________, New York.</w:t>
      </w:r>
    </w:p>
    <w:p w:rsidR="00575B98" w:rsidRPr="00575B98" w:rsidRDefault="00575B98" w:rsidP="000E34CE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d. There are no other persons who have an ownership interest in the above described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property other than those persons set forth above in subparagraph b.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3. The undersigned hereby further certifies and declares</w:t>
      </w:r>
    </w:p>
    <w:p w:rsidR="00575B98" w:rsidRPr="00575B98" w:rsidRDefault="00575B98" w:rsidP="000E34CE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a. Seller(s) understand that the purchaser of the above described property intends to rely on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the foregoing representations in connection with the United States Foreign Investment in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Real Property Tax Act. </w:t>
      </w:r>
      <w:proofErr w:type="gramStart"/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(94 Stat 2682 as amended).</w:t>
      </w:r>
      <w:proofErr w:type="gramEnd"/>
    </w:p>
    <w:p w:rsidR="00575B98" w:rsidRPr="00575B98" w:rsidRDefault="00575B98" w:rsidP="000E34CE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b. Seller(s) understand this certification may be disclosed to the Internal Revenue Service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by transferee and that any false statement contained in this certification may be punished</w:t>
      </w:r>
      <w:r w:rsidR="00BB288A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by fine, imprisonment or both.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Under penalties of perjury we declare we have examined carefully this certification and</w:t>
      </w:r>
      <w:r w:rsidR="000E34CE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 </w:t>
      </w: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it is true, correct and complete.</w:t>
      </w:r>
    </w:p>
    <w:p w:rsidR="00575B98" w:rsidRPr="00575B98" w:rsidRDefault="00575B98" w:rsidP="00575B98">
      <w:pPr>
        <w:pStyle w:val="CM1"/>
        <w:spacing w:after="192"/>
        <w:jc w:val="both"/>
        <w:rPr>
          <w:rFonts w:ascii="NCLAD J+ Times New Roman PSMT" w:hAnsi="NCLAD J+ Times New Roman PSMT" w:cs="NCLAD J+ Times New Roman PSMT"/>
          <w:color w:val="000101"/>
          <w:sz w:val="23"/>
          <w:szCs w:val="23"/>
        </w:rPr>
      </w:pPr>
      <w:r w:rsidRPr="00575B98"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 xml:space="preserve">Date: 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>___________________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  <w:t>____________________________________</w:t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br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</w:r>
      <w:r>
        <w:rPr>
          <w:rFonts w:ascii="NCLAD J+ Times New Roman PSMT" w:hAnsi="NCLAD J+ Times New Roman PSMT" w:cs="NCLAD J+ Times New Roman PSMT"/>
          <w:color w:val="000101"/>
          <w:sz w:val="23"/>
          <w:szCs w:val="23"/>
        </w:rPr>
        <w:tab/>
        <w:t>____________________________________</w:t>
      </w:r>
    </w:p>
    <w:p w:rsidR="0043669F" w:rsidRDefault="0043669F" w:rsidP="00575B98">
      <w:pPr>
        <w:pStyle w:val="CM1"/>
        <w:spacing w:after="192"/>
        <w:jc w:val="both"/>
      </w:pPr>
    </w:p>
    <w:sectPr w:rsidR="0043669F" w:rsidSect="00602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340"/>
      <w:pgMar w:top="1766" w:right="1710" w:bottom="1440" w:left="121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E9" w:rsidRDefault="00192BE9" w:rsidP="00230A47">
      <w:pPr>
        <w:spacing w:after="0" w:line="240" w:lineRule="auto"/>
      </w:pPr>
      <w:r>
        <w:separator/>
      </w:r>
    </w:p>
  </w:endnote>
  <w:endnote w:type="continuationSeparator" w:id="0">
    <w:p w:rsidR="00192BE9" w:rsidRDefault="00192BE9" w:rsidP="0023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CLAA K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CLAD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E9" w:rsidRDefault="00192BE9" w:rsidP="00230A47">
      <w:pPr>
        <w:spacing w:after="0" w:line="240" w:lineRule="auto"/>
      </w:pPr>
      <w:r>
        <w:separator/>
      </w:r>
    </w:p>
  </w:footnote>
  <w:footnote w:type="continuationSeparator" w:id="0">
    <w:p w:rsidR="00192BE9" w:rsidRDefault="00192BE9" w:rsidP="0023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Header"/>
    </w:pPr>
    <w:r>
      <w:rPr>
        <w:noProof/>
      </w:rPr>
      <w:drawing>
        <wp:inline distT="0" distB="0" distL="0" distR="0">
          <wp:extent cx="933450" cy="933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51_respro_logo_RS_02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47" w:rsidRDefault="00230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864B03"/>
    <w:multiLevelType w:val="hybridMultilevel"/>
    <w:tmpl w:val="E74EB8C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97"/>
    <w:rsid w:val="000E34CE"/>
    <w:rsid w:val="001359A4"/>
    <w:rsid w:val="00192BE9"/>
    <w:rsid w:val="00230A47"/>
    <w:rsid w:val="0043669F"/>
    <w:rsid w:val="00575B98"/>
    <w:rsid w:val="00602597"/>
    <w:rsid w:val="008A1919"/>
    <w:rsid w:val="00BB288A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919"/>
    <w:pPr>
      <w:widowControl w:val="0"/>
      <w:autoSpaceDE w:val="0"/>
      <w:autoSpaceDN w:val="0"/>
      <w:adjustRightInd w:val="0"/>
    </w:pPr>
    <w:rPr>
      <w:rFonts w:ascii="NCLAA K+ Times New Roman PSMT" w:hAnsi="NCLAA K+ Times New Roman PSMT" w:cs="NCLAA K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191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A1919"/>
    <w:pPr>
      <w:spacing w:line="2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3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4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4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1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919"/>
    <w:pPr>
      <w:widowControl w:val="0"/>
      <w:autoSpaceDE w:val="0"/>
      <w:autoSpaceDN w:val="0"/>
      <w:adjustRightInd w:val="0"/>
    </w:pPr>
    <w:rPr>
      <w:rFonts w:ascii="NCLAA K+ Times New Roman PSMT" w:hAnsi="NCLAA K+ Times New Roman PSMT" w:cs="NCLAA K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191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A191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A1919"/>
    <w:pPr>
      <w:spacing w:line="238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3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A4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0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4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H: DOCSCertification Individuals.wpd</vt:lpstr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H: DOCSCertification Individuals.wpd</dc:title>
  <dc:creator>KSchwartz</dc:creator>
  <cp:lastModifiedBy>Kate Hurd</cp:lastModifiedBy>
  <cp:revision>2</cp:revision>
  <dcterms:created xsi:type="dcterms:W3CDTF">2018-04-30T17:14:00Z</dcterms:created>
  <dcterms:modified xsi:type="dcterms:W3CDTF">2018-04-30T17:14:00Z</dcterms:modified>
</cp:coreProperties>
</file>